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F9690" w14:textId="7A671F07" w:rsidR="00415F99" w:rsidRPr="003E1E9E" w:rsidRDefault="00415F99" w:rsidP="00415F99">
      <w:pPr>
        <w:jc w:val="center"/>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TEIKIMO SUTARTIES BENDROJI DALIS</w:t>
      </w:r>
    </w:p>
    <w:p w14:paraId="73CFF8E3" w14:textId="76A9AEBA" w:rsidR="00415F99" w:rsidRPr="003E1E9E" w:rsidRDefault="00415F99" w:rsidP="00415F99">
      <w:pPr>
        <w:pStyle w:val="ListParagraph"/>
        <w:ind w:left="3762"/>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202</w:t>
      </w:r>
      <w:r w:rsidR="00C030F3">
        <w:rPr>
          <w:rFonts w:asciiTheme="minorHAnsi" w:hAnsiTheme="minorHAnsi" w:cstheme="minorHAnsi"/>
          <w:b/>
          <w:color w:val="1F497D" w:themeColor="text2"/>
          <w:sz w:val="18"/>
          <w:szCs w:val="18"/>
        </w:rPr>
        <w:t>4</w:t>
      </w:r>
      <w:r w:rsidR="00541FF2" w:rsidRPr="003E1E9E">
        <w:rPr>
          <w:rFonts w:asciiTheme="minorHAnsi" w:hAnsiTheme="minorHAnsi" w:cstheme="minorHAnsi"/>
          <w:b/>
          <w:color w:val="1F497D" w:themeColor="text2"/>
          <w:sz w:val="18"/>
          <w:szCs w:val="18"/>
        </w:rPr>
        <w:t xml:space="preserve"> m.</w:t>
      </w:r>
      <w:r w:rsidRPr="003E1E9E">
        <w:rPr>
          <w:rFonts w:asciiTheme="minorHAnsi" w:hAnsiTheme="minorHAnsi" w:cstheme="minorHAnsi"/>
          <w:b/>
          <w:color w:val="1F497D" w:themeColor="text2"/>
          <w:sz w:val="18"/>
          <w:szCs w:val="18"/>
        </w:rPr>
        <w:t xml:space="preserve"> </w:t>
      </w:r>
      <w:r w:rsidR="007D5A69">
        <w:rPr>
          <w:rFonts w:asciiTheme="minorHAnsi" w:hAnsiTheme="minorHAnsi" w:cstheme="minorHAnsi"/>
          <w:b/>
          <w:color w:val="1F497D" w:themeColor="text2"/>
          <w:sz w:val="18"/>
          <w:szCs w:val="18"/>
        </w:rPr>
        <w:t xml:space="preserve">nauja </w:t>
      </w:r>
      <w:r w:rsidRPr="003E1E9E">
        <w:rPr>
          <w:rFonts w:asciiTheme="minorHAnsi" w:hAnsiTheme="minorHAnsi" w:cstheme="minorHAnsi"/>
          <w:b/>
          <w:color w:val="1F497D" w:themeColor="text2"/>
          <w:sz w:val="18"/>
          <w:szCs w:val="18"/>
        </w:rPr>
        <w:t>redakcija</w:t>
      </w:r>
    </w:p>
    <w:p w14:paraId="13671828" w14:textId="77777777" w:rsidR="00415F99" w:rsidRPr="00541FF2" w:rsidRDefault="00415F99" w:rsidP="00415F99">
      <w:pPr>
        <w:tabs>
          <w:tab w:val="left" w:pos="284"/>
        </w:tabs>
        <w:rPr>
          <w:rFonts w:asciiTheme="minorHAnsi" w:hAnsiTheme="minorHAnsi" w:cstheme="minorHAnsi"/>
          <w:b/>
          <w:sz w:val="18"/>
          <w:szCs w:val="18"/>
        </w:rPr>
      </w:pPr>
    </w:p>
    <w:p w14:paraId="2E7E0FA6" w14:textId="77777777" w:rsidR="0056253C" w:rsidRPr="00541FF2" w:rsidRDefault="0056253C" w:rsidP="00415F99">
      <w:pPr>
        <w:numPr>
          <w:ilvl w:val="0"/>
          <w:numId w:val="1"/>
        </w:numPr>
        <w:tabs>
          <w:tab w:val="left" w:pos="284"/>
        </w:tabs>
        <w:ind w:left="0" w:firstLine="0"/>
        <w:rPr>
          <w:rFonts w:asciiTheme="minorHAnsi" w:hAnsiTheme="minorHAnsi" w:cstheme="minorHAnsi"/>
          <w:b/>
          <w:sz w:val="18"/>
          <w:szCs w:val="18"/>
        </w:rPr>
        <w:sectPr w:rsidR="0056253C" w:rsidRPr="00541FF2" w:rsidSect="0051519A">
          <w:headerReference w:type="even" r:id="rId13"/>
          <w:footerReference w:type="default" r:id="rId14"/>
          <w:pgSz w:w="11906" w:h="16838"/>
          <w:pgMar w:top="1134" w:right="567" w:bottom="1134" w:left="1701" w:header="1125" w:footer="362" w:gutter="0"/>
          <w:cols w:space="720"/>
          <w:titlePg/>
        </w:sectPr>
      </w:pPr>
    </w:p>
    <w:p w14:paraId="111D58CE" w14:textId="445DC9D1" w:rsidR="00415F99" w:rsidRPr="003E1E9E" w:rsidRDefault="00415F99" w:rsidP="0056253C">
      <w:pPr>
        <w:numPr>
          <w:ilvl w:val="0"/>
          <w:numId w:val="1"/>
        </w:numPr>
        <w:tabs>
          <w:tab w:val="left" w:pos="284"/>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SĄVOKOS.</w:t>
      </w:r>
    </w:p>
    <w:p w14:paraId="3FFB675B" w14:textId="712C8E43" w:rsidR="002B2476" w:rsidRPr="003E1E9E" w:rsidRDefault="002B2476" w:rsidP="005C7090">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Sutarties vertė</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Sutarties SD nurodyta suma su PVM, kuri Sutarties galiojimo laikotarpiu negali būti viršyta, Pirkėjo mokama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kėjui už perkamas Paslaugas, įskaitant visas išlaidas ir mokesčius.</w:t>
      </w:r>
    </w:p>
    <w:p w14:paraId="2DE48478" w14:textId="4F6DBD13" w:rsidR="00415F99"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Įstatymas</w:t>
      </w:r>
      <w:r w:rsidRPr="00A03DB3">
        <w:rPr>
          <w:rFonts w:asciiTheme="minorHAnsi" w:hAnsiTheme="minorHAnsi" w:cstheme="minorHAnsi"/>
          <w:bCs/>
          <w:color w:val="4F81BD" w:themeColor="accent1"/>
          <w:sz w:val="18"/>
          <w:szCs w:val="18"/>
        </w:rPr>
        <w:t xml:space="preserve"> –</w:t>
      </w:r>
      <w:r w:rsidRPr="003E1E9E">
        <w:rPr>
          <w:rFonts w:asciiTheme="minorHAnsi" w:hAnsiTheme="minorHAnsi" w:cstheme="minorHAnsi"/>
          <w:color w:val="4F81BD" w:themeColor="accent1"/>
          <w:sz w:val="18"/>
          <w:szCs w:val="18"/>
        </w:rPr>
        <w:t xml:space="preserve"> Lietuvos Respublikos pirkimų, atliekamų </w:t>
      </w:r>
      <w:r w:rsidRPr="003E1E9E">
        <w:rPr>
          <w:rFonts w:asciiTheme="minorHAnsi" w:hAnsiTheme="minorHAnsi" w:cstheme="minorHAnsi"/>
          <w:noProof/>
          <w:color w:val="4F81BD" w:themeColor="accent1"/>
          <w:sz w:val="18"/>
          <w:szCs w:val="18"/>
        </w:rPr>
        <w:t>vandentvarkos</w:t>
      </w:r>
      <w:r w:rsidRPr="003E1E9E">
        <w:rPr>
          <w:rFonts w:asciiTheme="minorHAnsi" w:hAnsiTheme="minorHAnsi" w:cstheme="minorHAnsi"/>
          <w:color w:val="4F81BD" w:themeColor="accent1"/>
          <w:sz w:val="18"/>
          <w:szCs w:val="18"/>
        </w:rPr>
        <w:t>, energetikos, transporto ar pašto paslaugų srities perkančiųjų subjektų, įstatymas (aktuali redakcija), kuris taikomas komunaliniam sektoriui, taip pat Lietuvos Respublikos viešųjų pirkimų įstatymas (aktuali redakcija), kuris taikomas klasikiniam sektoriui.</w:t>
      </w:r>
    </w:p>
    <w:p w14:paraId="35A4C3F6" w14:textId="664883FF" w:rsidR="00303A81" w:rsidRPr="003E1E9E" w:rsidRDefault="00303A81"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b/>
          <w:color w:val="1F497D" w:themeColor="text2"/>
          <w:sz w:val="18"/>
          <w:szCs w:val="18"/>
        </w:rPr>
        <w:t>Kvazisubtiekėjas</w:t>
      </w:r>
      <w:r w:rsidRPr="00303A81">
        <w:rPr>
          <w:rFonts w:asciiTheme="minorHAnsi" w:hAnsiTheme="minorHAnsi" w:cstheme="minorHAnsi"/>
          <w:b/>
          <w:bCs/>
          <w:color w:val="4F81BD" w:themeColor="accent1"/>
          <w:sz w:val="18"/>
          <w:szCs w:val="18"/>
        </w:rPr>
        <w:t xml:space="preserve"> </w:t>
      </w:r>
      <w:r w:rsidRPr="00303A81">
        <w:rPr>
          <w:rFonts w:asciiTheme="minorHAnsi" w:hAnsiTheme="minorHAnsi" w:cstheme="minorHAnsi"/>
          <w:color w:val="4F81BD" w:themeColor="accent1"/>
          <w:sz w:val="18"/>
          <w:szCs w:val="18"/>
        </w:rPr>
        <w:t>–</w:t>
      </w:r>
      <w:r w:rsidRPr="00303A81">
        <w:rPr>
          <w:rFonts w:asciiTheme="minorHAnsi" w:hAnsiTheme="minorHAnsi" w:cstheme="minorHAnsi"/>
          <w:b/>
          <w:bCs/>
          <w:color w:val="4F81BD" w:themeColor="accent1"/>
          <w:sz w:val="18"/>
          <w:szCs w:val="18"/>
        </w:rPr>
        <w:t xml:space="preserve"> </w:t>
      </w:r>
      <w:r w:rsidRPr="00303A81">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9668836" w14:textId="547E7A2F" w:rsidR="00303A81" w:rsidRPr="007D5A69" w:rsidRDefault="00303A81"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b/>
          <w:color w:val="1F497D" w:themeColor="text2"/>
          <w:sz w:val="18"/>
          <w:szCs w:val="18"/>
        </w:rPr>
        <w:t>Paraiška</w:t>
      </w:r>
      <w:r w:rsidRPr="00303A81">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sidRPr="00303A81">
        <w:rPr>
          <w:rFonts w:asciiTheme="minorHAnsi" w:hAnsiTheme="minorHAnsi" w:cstheme="minorHAnsi"/>
          <w:i/>
          <w:iCs/>
          <w:color w:val="4F81BD" w:themeColor="accent1"/>
          <w:sz w:val="18"/>
          <w:szCs w:val="18"/>
        </w:rPr>
        <w:t>(taikoma tik tarptautinės vertės pirkime).</w:t>
      </w:r>
    </w:p>
    <w:p w14:paraId="32BABAD3" w14:textId="5DA04AE8"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Pasiūlymas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Pirkėjui vykdant Pirkimo procedūras, Paslaugų teikėjo pateiktų dokumentų visuma Paslaugoms pagal šią Sutartį teikti.</w:t>
      </w:r>
    </w:p>
    <w:p w14:paraId="409DF237" w14:textId="7BBF3F5B"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Paslaugos</w:t>
      </w:r>
      <w:r w:rsidRPr="003E1E9E">
        <w:rPr>
          <w:rFonts w:asciiTheme="minorHAnsi" w:hAnsiTheme="minorHAnsi" w:cstheme="minorHAnsi"/>
          <w:color w:val="4F81BD" w:themeColor="accent1"/>
          <w:sz w:val="18"/>
          <w:szCs w:val="18"/>
        </w:rPr>
        <w:t xml:space="preserve"> – Sutarties SD nurodytos Paslaugos, taip pat Sutartyje numatytas tam tikrų prekių pristatymas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instaliavimas,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įdiegimas ar kt.</w:t>
      </w:r>
    </w:p>
    <w:p w14:paraId="0661FF5A" w14:textId="2B524027"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įkainiai</w:t>
      </w:r>
      <w:r w:rsidRPr="00A03DB3">
        <w:rPr>
          <w:rFonts w:asciiTheme="minorHAnsi" w:hAnsiTheme="minorHAnsi" w:cstheme="minorHAnsi"/>
          <w:color w:val="1F497D" w:themeColor="text2"/>
          <w:sz w:val="18"/>
          <w:szCs w:val="18"/>
        </w:rPr>
        <w:t xml:space="preserve"> </w:t>
      </w:r>
      <w:r w:rsidRPr="00A03DB3">
        <w:rPr>
          <w:rFonts w:asciiTheme="minorHAnsi" w:hAnsiTheme="minorHAnsi" w:cstheme="minorHAnsi"/>
          <w:color w:val="4F81BD" w:themeColor="accent1"/>
          <w:sz w:val="18"/>
          <w:szCs w:val="18"/>
        </w:rPr>
        <w:t>–</w:t>
      </w:r>
      <w:r w:rsidRPr="003E1E9E">
        <w:rPr>
          <w:rFonts w:asciiTheme="minorHAnsi" w:hAnsiTheme="minorHAnsi" w:cstheme="minorHAnsi"/>
          <w:b/>
          <w:bCs/>
          <w:color w:val="4F81BD" w:themeColor="accent1"/>
          <w:sz w:val="18"/>
          <w:szCs w:val="18"/>
        </w:rPr>
        <w:t xml:space="preserve"> </w:t>
      </w:r>
      <w:r w:rsidRPr="003E1E9E">
        <w:rPr>
          <w:rFonts w:asciiTheme="minorHAnsi" w:hAnsiTheme="minorHAnsi" w:cstheme="minorHAnsi"/>
          <w:bCs/>
          <w:color w:val="4F81BD" w:themeColor="accent1"/>
          <w:sz w:val="18"/>
          <w:szCs w:val="18"/>
        </w:rPr>
        <w:t>šios Sutarties SD nurodyti įkainiai (jei nurodyti), pagal kuriuos Pirkėjas moka Paslaugų teikėjui už teikiamas Paslaugas, įskaitant visas išlaidas ir mokesčius.</w:t>
      </w:r>
    </w:p>
    <w:p w14:paraId="788DCB3A" w14:textId="52F86F9B" w:rsidR="00415F99" w:rsidRPr="003E1E9E" w:rsidRDefault="00415F99" w:rsidP="004504AC">
      <w:pPr>
        <w:numPr>
          <w:ilvl w:val="1"/>
          <w:numId w:val="1"/>
        </w:numPr>
        <w:tabs>
          <w:tab w:val="left" w:pos="0"/>
          <w:tab w:val="left" w:pos="426"/>
          <w:tab w:val="left" w:pos="170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kaina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šios Sutarties SD nurodyta </w:t>
      </w:r>
      <w:r w:rsidR="002B2476" w:rsidRPr="003E1E9E">
        <w:rPr>
          <w:rFonts w:asciiTheme="minorHAnsi" w:hAnsiTheme="minorHAnsi" w:cstheme="minorHAnsi"/>
          <w:color w:val="4F81BD" w:themeColor="accent1"/>
          <w:sz w:val="18"/>
          <w:szCs w:val="18"/>
        </w:rPr>
        <w:t>kaina</w:t>
      </w:r>
      <w:r w:rsidRPr="003E1E9E">
        <w:rPr>
          <w:rFonts w:asciiTheme="minorHAnsi" w:hAnsiTheme="minorHAnsi" w:cstheme="minorHAnsi"/>
          <w:color w:val="4F81BD" w:themeColor="accent1"/>
          <w:sz w:val="18"/>
          <w:szCs w:val="18"/>
        </w:rPr>
        <w:t>, įskaitant visas išlaidas ir mokesčius</w:t>
      </w:r>
      <w:r w:rsidR="002B2476" w:rsidRPr="003E1E9E">
        <w:rPr>
          <w:rFonts w:asciiTheme="minorHAnsi" w:hAnsiTheme="minorHAnsi" w:cstheme="minorHAnsi"/>
          <w:color w:val="4F81BD" w:themeColor="accent1"/>
          <w:sz w:val="18"/>
          <w:szCs w:val="18"/>
        </w:rPr>
        <w:t xml:space="preserve"> sumokama Paslaugų teikėjui už jo tinkamai ir laiku suteiktas Paslaugas</w:t>
      </w:r>
      <w:r w:rsidRPr="003E1E9E">
        <w:rPr>
          <w:rFonts w:asciiTheme="minorHAnsi" w:hAnsiTheme="minorHAnsi" w:cstheme="minorHAnsi"/>
          <w:color w:val="4F81BD" w:themeColor="accent1"/>
          <w:sz w:val="18"/>
          <w:szCs w:val="18"/>
        </w:rPr>
        <w:t>.</w:t>
      </w:r>
    </w:p>
    <w:p w14:paraId="72BA5E5D" w14:textId="03A14C2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teikėjas</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asmuo ar asmenų grupė, nurodyt</w:t>
      </w:r>
      <w:r w:rsidR="00A45DC5" w:rsidRPr="003E1E9E">
        <w:rPr>
          <w:rFonts w:asciiTheme="minorHAnsi" w:hAnsiTheme="minorHAnsi" w:cstheme="minorHAnsi"/>
          <w:color w:val="4F81BD" w:themeColor="accent1"/>
          <w:sz w:val="18"/>
          <w:szCs w:val="18"/>
        </w:rPr>
        <w:t xml:space="preserve">i </w:t>
      </w:r>
      <w:r w:rsidRPr="003E1E9E">
        <w:rPr>
          <w:rFonts w:asciiTheme="minorHAnsi" w:hAnsiTheme="minorHAnsi" w:cstheme="minorHAnsi"/>
          <w:color w:val="4F81BD" w:themeColor="accent1"/>
          <w:sz w:val="18"/>
          <w:szCs w:val="18"/>
        </w:rPr>
        <w:t>šios Sutarties SD, teikiant</w:t>
      </w:r>
      <w:r w:rsidR="00A45DC5" w:rsidRPr="003E1E9E">
        <w:rPr>
          <w:rFonts w:asciiTheme="minorHAnsi" w:hAnsiTheme="minorHAnsi" w:cstheme="minorHAnsi"/>
          <w:color w:val="4F81BD" w:themeColor="accent1"/>
          <w:sz w:val="18"/>
          <w:szCs w:val="18"/>
        </w:rPr>
        <w:t>ys</w:t>
      </w:r>
      <w:r w:rsidRPr="003E1E9E">
        <w:rPr>
          <w:rFonts w:asciiTheme="minorHAnsi" w:hAnsiTheme="minorHAnsi" w:cstheme="minorHAnsi"/>
          <w:color w:val="4F81BD" w:themeColor="accent1"/>
          <w:sz w:val="18"/>
          <w:szCs w:val="18"/>
        </w:rPr>
        <w:t xml:space="preserve"> Sutartyje nurodytas Paslaugas Pirkėjui.</w:t>
      </w:r>
    </w:p>
    <w:p w14:paraId="72C2FE02" w14:textId="7815A22A"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 xml:space="preserve">Paslaugų trūkumai </w:t>
      </w:r>
      <w:r w:rsidRPr="003E1E9E">
        <w:rPr>
          <w:rFonts w:asciiTheme="minorHAnsi" w:hAnsiTheme="minorHAnsi" w:cstheme="minorHAnsi"/>
          <w:color w:val="4F81BD" w:themeColor="accent1"/>
          <w:sz w:val="18"/>
          <w:szCs w:val="18"/>
        </w:rPr>
        <w:t xml:space="preserve">– perdavimo priėmimo metu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kokybės garantijos termino galiojimo metu Pirkėjo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trečiųjų asmenų nustatyti Paslaugų kokybės neatitikimai Pirkimo sąlygų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teisės aktų reikalavimams, paslėpti defektai, klaidos,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3D97860B" w14:textId="3AF0A9EC"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perdavimo</w:t>
      </w:r>
      <w:r w:rsidR="001F69C5" w:rsidRPr="003E1E9E">
        <w:rPr>
          <w:rFonts w:asciiTheme="minorHAnsi" w:hAnsiTheme="minorHAnsi" w:cstheme="minorHAnsi"/>
          <w:b/>
          <w:color w:val="1F497D" w:themeColor="text2"/>
          <w:sz w:val="18"/>
          <w:szCs w:val="18"/>
        </w:rPr>
        <w:t>–</w:t>
      </w:r>
      <w:r w:rsidRPr="003E1E9E">
        <w:rPr>
          <w:rFonts w:asciiTheme="minorHAnsi" w:hAnsiTheme="minorHAnsi" w:cstheme="minorHAnsi"/>
          <w:b/>
          <w:color w:val="1F497D" w:themeColor="text2"/>
          <w:sz w:val="18"/>
          <w:szCs w:val="18"/>
        </w:rPr>
        <w:t>priėmimo aktas</w:t>
      </w:r>
      <w:r w:rsidRPr="00A03DB3">
        <w:rPr>
          <w:rFonts w:asciiTheme="minorHAnsi" w:hAnsiTheme="minorHAnsi" w:cstheme="minorHAnsi"/>
          <w:bCs/>
          <w:color w:val="1F497D" w:themeColor="text2"/>
          <w:sz w:val="18"/>
          <w:szCs w:val="18"/>
        </w:rPr>
        <w:t xml:space="preserve"> </w:t>
      </w:r>
      <w:r w:rsidRPr="00A03DB3">
        <w:rPr>
          <w:rFonts w:asciiTheme="minorHAnsi" w:hAnsiTheme="minorHAnsi" w:cstheme="minorHAnsi"/>
          <w:bCs/>
          <w:color w:val="4F81BD" w:themeColor="accent1"/>
          <w:sz w:val="18"/>
          <w:szCs w:val="18"/>
        </w:rPr>
        <w:t>–</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dokumentas, pasirašytas abiejų Sutarties Šalių, kuriame nurodytos suteiktų Paslaugų apimtys, pavadinimai, kainos / įkainiai ir pan., kuris patvirtina apie tinkamai suteiktas Paslaugas ar jų dalį, atitinkančias Sutarties sąlygas ir Techninę specifikaciją, atliekamą funkcinę paskirtį ir pan. </w:t>
      </w:r>
    </w:p>
    <w:p w14:paraId="78FE1C73" w14:textId="65322FDD"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Pirkėjas </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
          <w:color w:val="1F497D" w:themeColor="text2"/>
          <w:sz w:val="18"/>
          <w:szCs w:val="18"/>
        </w:rPr>
        <w:t>Perkantysis subjektas</w:t>
      </w:r>
      <w:r w:rsidR="001F69C5" w:rsidRPr="003E1E9E">
        <w:rPr>
          <w:rFonts w:asciiTheme="minorHAnsi" w:hAnsiTheme="minorHAnsi" w:cstheme="minorHAnsi"/>
          <w:b/>
          <w:color w:val="1F497D" w:themeColor="text2"/>
          <w:sz w:val="18"/>
          <w:szCs w:val="18"/>
        </w:rPr>
        <w:t xml:space="preserve"> / Perkančioji organizacija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SD nurodytas juridinis asmuo, perkantis Sutarties SD nurodytas Paslaugas iš Paslaugų teikėjo.</w:t>
      </w:r>
    </w:p>
    <w:p w14:paraId="47965A6B" w14:textId="3DB38665"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Pirkimas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w:t>
      </w:r>
      <w:r w:rsidR="001F69C5" w:rsidRPr="003E1E9E">
        <w:rPr>
          <w:rFonts w:asciiTheme="minorHAnsi" w:hAnsiTheme="minorHAnsi" w:cstheme="minorHAnsi"/>
          <w:color w:val="4F81BD" w:themeColor="accent1"/>
          <w:sz w:val="18"/>
          <w:szCs w:val="18"/>
        </w:rPr>
        <w:t>Pirkėjo</w:t>
      </w:r>
      <w:r w:rsidRPr="003E1E9E">
        <w:rPr>
          <w:rFonts w:asciiTheme="minorHAnsi" w:hAnsiTheme="minorHAnsi" w:cstheme="minorHAnsi"/>
          <w:color w:val="4F81BD" w:themeColor="accent1"/>
          <w:sz w:val="18"/>
          <w:szCs w:val="18"/>
        </w:rPr>
        <w:t xml:space="preserve"> organizuotas pirkimas, siekiant sudaryti Paslaugų teikimo sutartį.</w:t>
      </w:r>
    </w:p>
    <w:p w14:paraId="6E17916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Pirkimo sąlygos </w:t>
      </w:r>
      <w:r w:rsidRPr="003E1E9E">
        <w:rPr>
          <w:rFonts w:asciiTheme="minorHAnsi" w:hAnsiTheme="minorHAnsi" w:cstheme="minorHAnsi"/>
          <w:color w:val="4F81BD" w:themeColor="accent1"/>
          <w:sz w:val="18"/>
          <w:szCs w:val="18"/>
        </w:rPr>
        <w:t>– Pirkėjo vykdytų Pirkimo procedūrų metu pateiktų dokumentų visuma, kuriais vadovaujantis Paslaugų teikėjas pateikė pasiūlymą.</w:t>
      </w:r>
    </w:p>
    <w:p w14:paraId="1932617B"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Šalis</w:t>
      </w:r>
      <w:r w:rsidRPr="003E1E9E">
        <w:rPr>
          <w:rFonts w:asciiTheme="minorHAnsi" w:hAnsiTheme="minorHAnsi" w:cstheme="minorHAnsi"/>
          <w:color w:val="4F81BD" w:themeColor="accent1"/>
          <w:sz w:val="18"/>
          <w:szCs w:val="18"/>
        </w:rPr>
        <w:t xml:space="preserve"> – Pirkėjas arba Paslaugų teikėjas, kiekvienas atskirai. </w:t>
      </w:r>
    </w:p>
    <w:p w14:paraId="3CD27ABC"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Šalys</w:t>
      </w:r>
      <w:r w:rsidRPr="003E1E9E">
        <w:rPr>
          <w:rFonts w:asciiTheme="minorHAnsi" w:hAnsiTheme="minorHAnsi" w:cstheme="minorHAnsi"/>
          <w:color w:val="4F81BD" w:themeColor="accent1"/>
          <w:sz w:val="18"/>
          <w:szCs w:val="18"/>
        </w:rPr>
        <w:t xml:space="preserve"> – Pirkėjas ir Paslaugų teikėjas abu kartu.</w:t>
      </w:r>
    </w:p>
    <w:p w14:paraId="71BB49F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Techninė specifikacija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dokumentas, kuriame nustatyti reikalavimai Paslaugoms.</w:t>
      </w:r>
    </w:p>
    <w:p w14:paraId="3911C0D4"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Trečioji šalis </w:t>
      </w:r>
      <w:r w:rsidRPr="003E1E9E">
        <w:rPr>
          <w:rFonts w:asciiTheme="minorHAnsi" w:hAnsiTheme="minorHAnsi" w:cstheme="minorHAnsi"/>
          <w:color w:val="4F81BD" w:themeColor="accent1"/>
          <w:sz w:val="18"/>
          <w:szCs w:val="18"/>
        </w:rPr>
        <w:t>– bet kuris kitas fizinis arba juridinis asmuo, kuris nėra Šalis.</w:t>
      </w:r>
    </w:p>
    <w:p w14:paraId="791F6A17" w14:textId="1C76AE30" w:rsidR="00415F99" w:rsidRPr="00D73258" w:rsidRDefault="00415F99" w:rsidP="00D73258">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D73258">
        <w:rPr>
          <w:rFonts w:asciiTheme="minorHAnsi" w:hAnsiTheme="minorHAnsi" w:cstheme="minorHAnsi"/>
          <w:b/>
          <w:noProof/>
          <w:color w:val="1F497D" w:themeColor="text2"/>
          <w:sz w:val="18"/>
          <w:szCs w:val="18"/>
        </w:rPr>
        <w:t>Subteikėjas</w:t>
      </w:r>
      <w:r w:rsidRPr="00D73258">
        <w:rPr>
          <w:rFonts w:asciiTheme="minorHAnsi" w:hAnsiTheme="minorHAnsi" w:cstheme="minorHAnsi"/>
          <w:b/>
          <w:color w:val="4F81BD" w:themeColor="accent1"/>
          <w:sz w:val="18"/>
          <w:szCs w:val="18"/>
        </w:rPr>
        <w:t xml:space="preserve"> </w:t>
      </w:r>
      <w:r w:rsidRPr="00D73258">
        <w:rPr>
          <w:rFonts w:asciiTheme="minorHAnsi" w:hAnsiTheme="minorHAnsi" w:cstheme="minorHAnsi"/>
          <w:color w:val="4F81BD" w:themeColor="accent1"/>
          <w:sz w:val="18"/>
          <w:szCs w:val="18"/>
        </w:rPr>
        <w:t xml:space="preserve">– </w:t>
      </w:r>
      <w:r w:rsidR="00D73258" w:rsidRPr="00D73258">
        <w:rPr>
          <w:rFonts w:asciiTheme="minorHAnsi" w:hAnsiTheme="minorHAnsi" w:cstheme="minorHAnsi"/>
          <w:color w:val="4F81BD" w:themeColor="accent1"/>
          <w:sz w:val="18"/>
          <w:szCs w:val="18"/>
        </w:rPr>
        <w:t>subtiekėjas, subteikėjas, subrangovas, fizinis ar juridinis asmuo, kuris faktiškai vykdys numatomą sudaryti sutartį ar jos dalį ir kurio kvalifikacija Paslaugų teikėjas nesiremia. Subtiekėjais nelaikomi fiziniai ir juridiniai asmenys, kurie tik vykdo sutartines prievoles tiekėjui, tačiau faktiškai nevykdys numatomos sudaryti sutarties ar jos dalies.</w:t>
      </w:r>
      <w:r w:rsidRPr="00D73258">
        <w:rPr>
          <w:rFonts w:asciiTheme="minorHAnsi" w:eastAsia="Calibri" w:hAnsiTheme="minorHAnsi" w:cstheme="minorHAnsi"/>
          <w:color w:val="4F81BD" w:themeColor="accent1"/>
          <w:sz w:val="18"/>
          <w:szCs w:val="18"/>
        </w:rPr>
        <w:t xml:space="preserve">. </w:t>
      </w:r>
    </w:p>
    <w:p w14:paraId="4535F5D5" w14:textId="52C19BAF"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BD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Cs/>
          <w:color w:val="4F81BD" w:themeColor="accent1"/>
          <w:sz w:val="18"/>
          <w:szCs w:val="18"/>
        </w:rPr>
        <w:t>– šis dokumentas,</w:t>
      </w:r>
      <w:r w:rsidRPr="003E1E9E">
        <w:rPr>
          <w:rFonts w:asciiTheme="minorHAnsi" w:hAnsiTheme="minorHAnsi" w:cstheme="minorHAnsi"/>
          <w:color w:val="4F81BD" w:themeColor="accent1"/>
          <w:sz w:val="18"/>
          <w:szCs w:val="18"/>
        </w:rPr>
        <w:t xml:space="preserve"> kuris yra sudėtinė ir neatskiriama Sutarties dalis, nustatanti standartines Sutarties nuostatas bei standartines Pirkėjo ir Paslaugų teikėjo teises, pareigas bei atsakomybę.</w:t>
      </w:r>
      <w:r w:rsidR="007F17E3" w:rsidRPr="003E1E9E">
        <w:rPr>
          <w:rFonts w:asciiTheme="minorHAnsi" w:hAnsiTheme="minorHAnsi" w:cstheme="minorHAnsi"/>
          <w:color w:val="4F81BD" w:themeColor="accent1"/>
          <w:spacing w:val="-5"/>
          <w:sz w:val="18"/>
          <w:szCs w:val="18"/>
          <w:lang w:eastAsia="lt-LT"/>
        </w:rPr>
        <w:t xml:space="preserve"> Šis dokumentas yra pasiekiam</w:t>
      </w:r>
      <w:r w:rsidR="004D41FF" w:rsidRPr="003E1E9E">
        <w:rPr>
          <w:rFonts w:asciiTheme="minorHAnsi" w:hAnsiTheme="minorHAnsi" w:cstheme="minorHAnsi"/>
          <w:color w:val="4F81BD" w:themeColor="accent1"/>
          <w:spacing w:val="-5"/>
          <w:sz w:val="18"/>
          <w:szCs w:val="18"/>
          <w:lang w:eastAsia="lt-LT"/>
        </w:rPr>
        <w:t>a</w:t>
      </w:r>
      <w:r w:rsidR="007F17E3" w:rsidRPr="003E1E9E">
        <w:rPr>
          <w:rFonts w:asciiTheme="minorHAnsi" w:hAnsiTheme="minorHAnsi" w:cstheme="minorHAnsi"/>
          <w:color w:val="4F81BD" w:themeColor="accent1"/>
          <w:spacing w:val="-5"/>
          <w:sz w:val="18"/>
          <w:szCs w:val="18"/>
          <w:lang w:eastAsia="lt-LT"/>
        </w:rPr>
        <w:t xml:space="preserve">s </w:t>
      </w:r>
      <w:r w:rsidR="004D41FF" w:rsidRPr="003E1E9E">
        <w:rPr>
          <w:rFonts w:asciiTheme="minorHAnsi" w:hAnsiTheme="minorHAnsi" w:cstheme="minorHAnsi"/>
          <w:color w:val="4F81BD" w:themeColor="accent1"/>
          <w:spacing w:val="-5"/>
          <w:sz w:val="18"/>
          <w:szCs w:val="18"/>
          <w:lang w:eastAsia="lt-LT"/>
        </w:rPr>
        <w:t>akcinės bendrovės Lietuvos pašto</w:t>
      </w:r>
      <w:r w:rsidR="007F17E3" w:rsidRPr="003E1E9E">
        <w:rPr>
          <w:rFonts w:asciiTheme="minorHAnsi" w:hAnsiTheme="minorHAnsi" w:cstheme="minorHAnsi"/>
          <w:color w:val="4F81BD" w:themeColor="accent1"/>
          <w:spacing w:val="-5"/>
          <w:sz w:val="18"/>
          <w:szCs w:val="18"/>
          <w:lang w:eastAsia="lt-LT"/>
        </w:rPr>
        <w:t xml:space="preserve"> interneto svetainėje </w:t>
      </w:r>
      <w:hyperlink r:id="rId15" w:history="1">
        <w:r w:rsidR="004D41FF" w:rsidRPr="003E1E9E">
          <w:rPr>
            <w:rStyle w:val="Hyperlink"/>
            <w:rFonts w:asciiTheme="minorHAnsi" w:hAnsiTheme="minorHAnsi" w:cstheme="minorHAnsi"/>
            <w:color w:val="4F81BD" w:themeColor="accent1"/>
            <w:spacing w:val="-5"/>
            <w:sz w:val="18"/>
            <w:szCs w:val="18"/>
            <w:lang w:eastAsia="lt-LT"/>
          </w:rPr>
          <w:t>www.post.lt</w:t>
        </w:r>
      </w:hyperlink>
      <w:r w:rsidR="004D41FF" w:rsidRPr="003E1E9E">
        <w:rPr>
          <w:rStyle w:val="Hyperlink"/>
          <w:rFonts w:asciiTheme="minorHAnsi" w:hAnsiTheme="minorHAnsi" w:cstheme="minorHAnsi"/>
          <w:color w:val="4F81BD" w:themeColor="accent1"/>
          <w:spacing w:val="-5"/>
          <w:sz w:val="18"/>
          <w:szCs w:val="18"/>
          <w:lang w:eastAsia="lt-LT"/>
        </w:rPr>
        <w:t>. Jei prie vykdomo pirkimo pridėtas dokumentas skiriasi nuo paskelbto interneto svetainėje, taikomos prie pirkimo pridėto dokumento nuostatos.</w:t>
      </w:r>
    </w:p>
    <w:p w14:paraId="4224C16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SD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specialioji dalis, kurioje aptariamas Sutarties objektas, Paslaugų apimtis ir kaina bei įkainiai (jei taikomi), Paslaugų suteikimo terminai bei kitos Šalių sutartos sąlygos.</w:t>
      </w:r>
    </w:p>
    <w:p w14:paraId="171D2C4C" w14:textId="3E387CCD"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noProof/>
          <w:color w:val="1F497D" w:themeColor="text2"/>
          <w:sz w:val="18"/>
          <w:szCs w:val="18"/>
        </w:rPr>
        <w:t>Sutarties garantas</w:t>
      </w:r>
      <w:r w:rsidRPr="00A03DB3">
        <w:rPr>
          <w:rFonts w:asciiTheme="minorHAnsi" w:hAnsiTheme="minorHAnsi" w:cstheme="minorHAnsi"/>
          <w:bCs/>
          <w:noProof/>
          <w:color w:val="1F497D" w:themeColor="text2"/>
          <w:sz w:val="18"/>
          <w:szCs w:val="18"/>
        </w:rPr>
        <w:t xml:space="preserve"> </w:t>
      </w:r>
      <w:r w:rsidRPr="00A03DB3">
        <w:rPr>
          <w:rFonts w:asciiTheme="minorHAnsi" w:hAnsiTheme="minorHAnsi" w:cstheme="minorHAnsi"/>
          <w:bCs/>
          <w:noProof/>
          <w:color w:val="4F81BD" w:themeColor="accent1"/>
          <w:sz w:val="18"/>
          <w:szCs w:val="18"/>
        </w:rPr>
        <w:t>–</w:t>
      </w:r>
      <w:r w:rsidRPr="003E1E9E">
        <w:rPr>
          <w:rFonts w:asciiTheme="minorHAnsi" w:hAnsiTheme="minorHAnsi" w:cstheme="minorHAnsi"/>
          <w:b/>
          <w:noProof/>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Sutarti</w:t>
      </w:r>
      <w:r w:rsidR="001F69C5" w:rsidRPr="003E1E9E">
        <w:rPr>
          <w:rFonts w:asciiTheme="minorHAnsi" w:eastAsiaTheme="minorHAnsi" w:hAnsiTheme="minorHAnsi" w:cstheme="minorHAnsi"/>
          <w:color w:val="4F81BD" w:themeColor="accent1"/>
          <w:sz w:val="18"/>
          <w:szCs w:val="18"/>
        </w:rPr>
        <w:t>e</w:t>
      </w:r>
      <w:r w:rsidRPr="003E1E9E">
        <w:rPr>
          <w:rFonts w:asciiTheme="minorHAnsi" w:eastAsiaTheme="minorHAnsi" w:hAnsiTheme="minorHAnsi" w:cstheme="minorHAnsi"/>
          <w:color w:val="4F81BD" w:themeColor="accent1"/>
          <w:sz w:val="18"/>
          <w:szCs w:val="18"/>
        </w:rPr>
        <w:t>s</w:t>
      </w:r>
      <w:r w:rsidR="001F69C5" w:rsidRPr="003E1E9E">
        <w:rPr>
          <w:rFonts w:asciiTheme="minorHAnsi" w:eastAsiaTheme="minorHAnsi" w:hAnsiTheme="minorHAnsi" w:cstheme="minorHAnsi"/>
          <w:color w:val="4F81BD" w:themeColor="accent1"/>
          <w:sz w:val="18"/>
          <w:szCs w:val="18"/>
        </w:rPr>
        <w:t xml:space="preserve"> įvykdymas</w:t>
      </w:r>
      <w:r w:rsidRPr="003E1E9E">
        <w:rPr>
          <w:rFonts w:asciiTheme="minorHAnsi" w:eastAsiaTheme="minorHAnsi" w:hAnsiTheme="minorHAnsi" w:cstheme="minorHAnsi"/>
          <w:color w:val="4F81BD" w:themeColor="accent1"/>
          <w:sz w:val="18"/>
          <w:szCs w:val="18"/>
        </w:rPr>
        <w:t>, jei kitaip nenumatyta Sutarties SD, turi būti užtikrinama</w:t>
      </w:r>
      <w:r w:rsidR="001F69C5" w:rsidRPr="003E1E9E">
        <w:rPr>
          <w:rFonts w:asciiTheme="minorHAnsi" w:eastAsiaTheme="minorHAnsi" w:hAnsiTheme="minorHAnsi" w:cstheme="minorHAnsi"/>
          <w:color w:val="4F81BD" w:themeColor="accent1"/>
          <w:sz w:val="18"/>
          <w:szCs w:val="18"/>
        </w:rPr>
        <w:t>s</w:t>
      </w:r>
      <w:r w:rsidRPr="003E1E9E">
        <w:rPr>
          <w:rFonts w:asciiTheme="minorHAnsi" w:eastAsiaTheme="minorHAnsi" w:hAnsiTheme="minorHAnsi" w:cstheme="minorHAnsi"/>
          <w:color w:val="4F81BD" w:themeColor="accent1"/>
          <w:sz w:val="18"/>
          <w:szCs w:val="18"/>
        </w:rPr>
        <w:t xml:space="preserve"> </w:t>
      </w:r>
      <w:r w:rsidRPr="003E1E9E">
        <w:rPr>
          <w:rFonts w:asciiTheme="minorHAnsi" w:eastAsiaTheme="minorHAnsi" w:hAnsiTheme="minorHAnsi" w:cstheme="minorHAnsi"/>
          <w:bCs/>
          <w:iCs/>
          <w:color w:val="4F81BD" w:themeColor="accent1"/>
          <w:sz w:val="18"/>
          <w:szCs w:val="18"/>
        </w:rPr>
        <w:t xml:space="preserve">pagal nustatytą tvarką ir patvirtintas taisykles </w:t>
      </w:r>
      <w:r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iCs/>
          <w:color w:val="4F81BD" w:themeColor="accent1"/>
          <w:sz w:val="18"/>
          <w:szCs w:val="18"/>
        </w:rPr>
        <w:t>išduota besąlygine neatšaukiama</w:t>
      </w:r>
      <w:r w:rsidRPr="003E1E9E">
        <w:rPr>
          <w:rFonts w:asciiTheme="minorHAnsi" w:eastAsiaTheme="minorHAnsi" w:hAnsiTheme="minorHAnsi" w:cstheme="minorHAnsi"/>
          <w:color w:val="4F81BD" w:themeColor="accent1"/>
          <w:sz w:val="18"/>
          <w:szCs w:val="18"/>
        </w:rPr>
        <w:t xml:space="preserve"> </w:t>
      </w:r>
      <w:r w:rsidR="0041592D"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color w:val="4F81BD" w:themeColor="accent1"/>
          <w:sz w:val="18"/>
          <w:szCs w:val="18"/>
        </w:rPr>
        <w:t xml:space="preserve">garantija arba draudimo bendrovių besąlyginiu ir neatšaukiamu laidavimo draudimo raštu pagal nustatytą tvarką ir patvirtintas taisykles </w:t>
      </w:r>
      <w:r w:rsidRPr="003E1E9E">
        <w:rPr>
          <w:rFonts w:asciiTheme="minorHAnsi" w:hAnsiTheme="minorHAnsi" w:cstheme="minorHAnsi"/>
          <w:color w:val="4F81BD" w:themeColor="accent1"/>
          <w:sz w:val="18"/>
          <w:szCs w:val="18"/>
        </w:rPr>
        <w:t>ne mažesnei kaip Sutarties SD nurodytai sumai (jeigu taikomas).</w:t>
      </w:r>
    </w:p>
    <w:p w14:paraId="55390DD7" w14:textId="77777777" w:rsidR="00415F99" w:rsidRPr="003E1E9E" w:rsidRDefault="00415F99" w:rsidP="00541FF2">
      <w:pPr>
        <w:numPr>
          <w:ilvl w:val="1"/>
          <w:numId w:val="1"/>
        </w:numPr>
        <w:tabs>
          <w:tab w:val="left" w:pos="567"/>
        </w:tabs>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Sutarties įsigaliojimo diena </w:t>
      </w:r>
      <w:r w:rsidRPr="003E1E9E">
        <w:rPr>
          <w:rFonts w:asciiTheme="minorHAnsi" w:hAnsiTheme="minorHAnsi" w:cstheme="minorHAnsi"/>
          <w:color w:val="4F81BD" w:themeColor="accent1"/>
          <w:sz w:val="18"/>
          <w:szCs w:val="18"/>
        </w:rPr>
        <w:t>– Sutarties pasirašymo diena arba kita Sutarties SD nurodyta Sutarties įsigaliojimo data.</w:t>
      </w:r>
    </w:p>
    <w:p w14:paraId="08D4CDB8"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ši Sutartis, susidedanti iš Sutarties BD 2.1 punkte išvardintų dokumentų.</w:t>
      </w:r>
    </w:p>
    <w:p w14:paraId="66E4D2CC" w14:textId="4CC68A89" w:rsidR="00415F99" w:rsidRPr="007D5A69"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A03DB3">
        <w:rPr>
          <w:rFonts w:asciiTheme="minorHAnsi" w:hAnsiTheme="minorHAnsi" w:cstheme="minorHAnsi"/>
          <w:b/>
          <w:bCs/>
          <w:color w:val="1F497D" w:themeColor="text2"/>
          <w:sz w:val="18"/>
          <w:szCs w:val="18"/>
        </w:rPr>
        <w:t xml:space="preserve">Užsakymas </w:t>
      </w:r>
      <w:r w:rsidRPr="003E1E9E">
        <w:rPr>
          <w:rFonts w:asciiTheme="minorHAnsi" w:hAnsiTheme="minorHAnsi" w:cstheme="minorHAnsi"/>
          <w:color w:val="4F81BD" w:themeColor="accent1"/>
          <w:sz w:val="18"/>
          <w:szCs w:val="18"/>
        </w:rPr>
        <w:t xml:space="preserve">– Pirkėjo Paslaugų teikėjui </w:t>
      </w:r>
      <w:r w:rsidRPr="003E1E9E">
        <w:rPr>
          <w:rFonts w:asciiTheme="minorHAnsi" w:eastAsiaTheme="minorHAnsi" w:hAnsiTheme="minorHAnsi" w:cstheme="minorHAnsi"/>
          <w:color w:val="4F81BD" w:themeColor="accent1"/>
          <w:sz w:val="18"/>
          <w:szCs w:val="18"/>
        </w:rPr>
        <w:t xml:space="preserve">tekstiniu pranešimu, elektroniniu paštu, faksu ir / ar per Pirkėjo nurodytą informacinę sistemą </w:t>
      </w:r>
      <w:r w:rsidRPr="003E1E9E">
        <w:rPr>
          <w:rFonts w:asciiTheme="minorHAnsi" w:hAnsiTheme="minorHAnsi" w:cstheme="minorHAnsi"/>
          <w:color w:val="4F81BD" w:themeColor="accent1"/>
          <w:sz w:val="18"/>
          <w:szCs w:val="18"/>
        </w:rPr>
        <w:t>teikiamas užsakymas dėl Paslaugų teikimo ir Prekių tiekimo (jei tokios tiekiamos pagal Sutartį</w:t>
      </w:r>
      <w:r w:rsidRPr="003E1E9E">
        <w:rPr>
          <w:rFonts w:asciiTheme="minorHAnsi" w:eastAsia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 xml:space="preserve">Užsakymas siunčiamas Paslaugų teikėjo Sutarties SD nurodytais kontaktais ir laikomas tinkamai išsiųstas ir gautas </w:t>
      </w:r>
      <w:r w:rsidR="0041592D" w:rsidRPr="003E1E9E">
        <w:rPr>
          <w:rFonts w:asciiTheme="minorHAnsi" w:eastAsiaTheme="minorHAnsi" w:hAnsiTheme="minorHAnsi" w:cstheme="minorHAnsi"/>
          <w:color w:val="4F81BD" w:themeColor="accent1"/>
          <w:sz w:val="18"/>
          <w:szCs w:val="18"/>
        </w:rPr>
        <w:t>nedelsiant</w:t>
      </w:r>
      <w:r w:rsidRPr="003E1E9E">
        <w:rPr>
          <w:rFonts w:asciiTheme="minorHAnsi" w:eastAsiaTheme="minorHAnsi" w:hAnsiTheme="minorHAnsi" w:cstheme="minorHAnsi"/>
          <w:color w:val="4F81BD" w:themeColor="accent1"/>
          <w:sz w:val="18"/>
          <w:szCs w:val="18"/>
        </w:rPr>
        <w:t xml:space="preserve"> nuo išsiuntimo momento, jei Sutarties SD nenustatyta kitaip.</w:t>
      </w:r>
      <w:r w:rsidRPr="003E1E9E">
        <w:rPr>
          <w:rFonts w:asciiTheme="minorHAnsi" w:hAnsiTheme="minorHAnsi" w:cstheme="minorHAnsi"/>
          <w:b/>
          <w:color w:val="4F81BD" w:themeColor="accent1"/>
          <w:sz w:val="18"/>
          <w:szCs w:val="18"/>
        </w:rPr>
        <w:t xml:space="preserve"> </w:t>
      </w:r>
    </w:p>
    <w:p w14:paraId="20A65A9B" w14:textId="1E727C80" w:rsidR="00E57F5C" w:rsidRPr="003E1E9E" w:rsidRDefault="00E57F5C"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DC6DFD">
        <w:rPr>
          <w:rFonts w:asciiTheme="minorHAnsi" w:hAnsiTheme="minorHAnsi" w:cstheme="minorHAnsi"/>
          <w:b/>
          <w:bCs/>
          <w:color w:val="1F497D" w:themeColor="text2"/>
          <w:sz w:val="18"/>
          <w:szCs w:val="18"/>
        </w:rPr>
        <w:t xml:space="preserve">Ūkio subjektas </w:t>
      </w:r>
      <w:r w:rsidRPr="00E57F5C">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DC6DFD">
        <w:rPr>
          <w:rFonts w:asciiTheme="minorHAnsi" w:hAnsiTheme="minorHAnsi" w:cstheme="minorHAnsi"/>
          <w:color w:val="4F81BD" w:themeColor="accent1"/>
          <w:sz w:val="18"/>
          <w:szCs w:val="18"/>
        </w:rPr>
        <w:t>Pirkėjo</w:t>
      </w:r>
      <w:r w:rsidRPr="00E57F5C">
        <w:rPr>
          <w:rFonts w:asciiTheme="minorHAnsi" w:hAnsiTheme="minorHAnsi" w:cstheme="minorHAnsi"/>
          <w:color w:val="4F81BD" w:themeColor="accent1"/>
          <w:sz w:val="18"/>
          <w:szCs w:val="18"/>
        </w:rPr>
        <w:t xml:space="preserve"> keliamus</w:t>
      </w:r>
      <w:r w:rsidR="00DC6DFD">
        <w:rPr>
          <w:rFonts w:asciiTheme="minorHAnsi" w:hAnsiTheme="minorHAnsi" w:cstheme="minorHAnsi"/>
          <w:color w:val="4F81BD" w:themeColor="accent1"/>
          <w:sz w:val="18"/>
          <w:szCs w:val="18"/>
        </w:rPr>
        <w:t xml:space="preserve"> (nurodytus pirkimo dokumentuose)</w:t>
      </w:r>
      <w:r w:rsidRPr="00E57F5C">
        <w:rPr>
          <w:rFonts w:asciiTheme="minorHAnsi" w:hAnsiTheme="minorHAnsi" w:cstheme="minorHAnsi"/>
          <w:color w:val="4F81BD" w:themeColor="accent1"/>
          <w:sz w:val="18"/>
          <w:szCs w:val="18"/>
        </w:rPr>
        <w:t xml:space="preserve"> kvalifikacijos reikalavimus</w:t>
      </w:r>
      <w:r w:rsidR="00D73258">
        <w:rPr>
          <w:rFonts w:asciiTheme="minorHAnsi" w:hAnsiTheme="minorHAnsi" w:cstheme="minorHAnsi"/>
          <w:color w:val="4F81BD" w:themeColor="accent1"/>
          <w:sz w:val="18"/>
          <w:szCs w:val="18"/>
        </w:rPr>
        <w:t>.</w:t>
      </w:r>
    </w:p>
    <w:p w14:paraId="585FD9D4" w14:textId="4DF874C0"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Sąskaita</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Pirkėjui pateikiama PVM sąskaita faktūra apmokėjimui ar kita sąskaita faktūra / mokėjimo dokumentas (jeigu Paslaugų teikėjas nėra PVM mokėtojas) už Paslaugų teikėjo tinkamai, kokybiškai ir laiku suteiktas Paslaugas. </w:t>
      </w:r>
      <w:r w:rsidRPr="003E1E9E">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3E1E9E">
        <w:rPr>
          <w:rFonts w:asciiTheme="minorHAnsi" w:hAnsiTheme="minorHAnsi" w:cstheme="minorHAnsi"/>
          <w:color w:val="4F81BD" w:themeColor="accent1"/>
          <w:sz w:val="18"/>
          <w:szCs w:val="18"/>
        </w:rPr>
        <w:t xml:space="preserve">Paslaugų rezultato perdavimo–priėmimo akto </w:t>
      </w:r>
      <w:r w:rsidRPr="003E1E9E">
        <w:rPr>
          <w:rFonts w:asciiTheme="minorHAnsi" w:eastAsiaTheme="minorHAnsi" w:hAnsiTheme="minorHAnsi" w:cstheme="minorHAnsi"/>
          <w:color w:val="4F81BD" w:themeColor="accent1"/>
          <w:sz w:val="18"/>
          <w:szCs w:val="18"/>
        </w:rPr>
        <w:t>pasirašymo dienos.</w:t>
      </w:r>
    </w:p>
    <w:p w14:paraId="70347CFE" w14:textId="1005305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lastRenderedPageBreak/>
        <w:t>Sąskaitos gavimo diena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Sąskaitos gavimo, naudojantis </w:t>
      </w:r>
      <w:r w:rsidR="00C0472F">
        <w:rPr>
          <w:rFonts w:asciiTheme="minorHAnsi" w:hAnsiTheme="minorHAnsi" w:cstheme="minorHAnsi"/>
          <w:color w:val="4F81BD" w:themeColor="accent1"/>
          <w:sz w:val="18"/>
          <w:szCs w:val="18"/>
        </w:rPr>
        <w:t>sąskaitų administravimo bendrąja informacine sistema (toliau – SABIS)</w:t>
      </w:r>
      <w:r w:rsidRPr="003E1E9E">
        <w:rPr>
          <w:rFonts w:asciiTheme="minorHAnsi" w:hAnsiTheme="minorHAnsi" w:cstheme="minorHAnsi"/>
          <w:color w:val="4F81BD" w:themeColor="accent1"/>
          <w:sz w:val="18"/>
          <w:szCs w:val="18"/>
        </w:rPr>
        <w:t>, data.</w:t>
      </w:r>
    </w:p>
    <w:p w14:paraId="28AC1A74" w14:textId="26F82BE8"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Teisės aktai</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jurisdikcijos, saisto bet kurią Šalį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turi įtakos šios Sutarties vykdymui bei Pirkėjo vidaus teisės aktus, su kuriais Paslaugų teikėjas buvo supažindintas.</w:t>
      </w:r>
    </w:p>
    <w:p w14:paraId="1D88F20C" w14:textId="77777777" w:rsidR="00224F0C" w:rsidRPr="003E1E9E" w:rsidRDefault="00224F0C" w:rsidP="00541FF2">
      <w:pPr>
        <w:pStyle w:val="ListParagraph"/>
        <w:spacing w:after="60"/>
        <w:ind w:left="0"/>
        <w:jc w:val="both"/>
        <w:rPr>
          <w:rFonts w:asciiTheme="minorHAnsi" w:hAnsiTheme="minorHAnsi" w:cstheme="minorHAnsi"/>
          <w:color w:val="4F81BD" w:themeColor="accent1"/>
          <w:sz w:val="18"/>
          <w:szCs w:val="18"/>
        </w:rPr>
      </w:pPr>
    </w:p>
    <w:p w14:paraId="1D9BAD15" w14:textId="77777777" w:rsidR="00415F99" w:rsidRPr="003E1E9E" w:rsidRDefault="00415F99" w:rsidP="00541FF2">
      <w:pPr>
        <w:pStyle w:val="ListParagraph"/>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GALIOJIMAS, STRUKTŪRA IR AIŠKINIMAS</w:t>
      </w:r>
    </w:p>
    <w:p w14:paraId="784BAF67"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Ši Sutartis yra vientisas ir </w:t>
      </w:r>
      <w:r w:rsidRPr="003E1E9E">
        <w:rPr>
          <w:rFonts w:asciiTheme="minorHAnsi" w:hAnsiTheme="minorHAnsi" w:cstheme="minorHAnsi"/>
          <w:noProof/>
          <w:color w:val="4F81BD" w:themeColor="accent1"/>
          <w:sz w:val="18"/>
          <w:szCs w:val="18"/>
        </w:rPr>
        <w:t>nedalomas</w:t>
      </w:r>
      <w:r w:rsidRPr="003E1E9E">
        <w:rPr>
          <w:rFonts w:asciiTheme="minorHAnsi" w:hAnsiTheme="minorHAnsi" w:cstheme="minorHAnsi"/>
          <w:color w:val="4F81BD" w:themeColor="accent1"/>
          <w:sz w:val="18"/>
          <w:szCs w:val="18"/>
        </w:rPr>
        <w:t xml:space="preserve"> dokumentas, kurį sudaro toliau išvardinti dokumentai. </w:t>
      </w:r>
      <w:r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color w:val="4F81BD" w:themeColor="accent1"/>
          <w:sz w:val="18"/>
          <w:szCs w:val="18"/>
        </w:rPr>
        <w:t>, pasirašydamas Sutartį, patvirtina, kad yra tinkamai susipažinęs su Pirkimo sąlygomis, įskaitant Techninę specifikaciją, sutinka su Pirkimo sąlygomis, įskaitant Techninėje specifikacijoje nustatytas sąlygas ir reikalavimus bei įsipareigoja juos tinkamai vykdyti Sutartyje nustatyta tvarka. Sutarties aiškinimo ir taikymo tikslais nustatoma tokia Sutarties dokumentų pirmenybės tvarka:</w:t>
      </w:r>
    </w:p>
    <w:p w14:paraId="0A950C2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Techninė specifikacija (su pirkimo procedūrų metu Pirkėjo atliktais paaiškinimais ir </w:t>
      </w:r>
      <w:r w:rsidRPr="003E1E9E">
        <w:rPr>
          <w:rFonts w:asciiTheme="minorHAnsi" w:hAnsiTheme="minorHAnsi" w:cstheme="minorHAnsi"/>
          <w:noProof/>
          <w:color w:val="4F81BD" w:themeColor="accent1"/>
          <w:sz w:val="18"/>
          <w:szCs w:val="18"/>
        </w:rPr>
        <w:t>patikslinimais</w:t>
      </w:r>
      <w:r w:rsidRPr="003E1E9E">
        <w:rPr>
          <w:rFonts w:asciiTheme="minorHAnsi" w:hAnsiTheme="minorHAnsi" w:cstheme="minorHAnsi"/>
          <w:color w:val="4F81BD" w:themeColor="accent1"/>
          <w:sz w:val="18"/>
          <w:szCs w:val="18"/>
        </w:rPr>
        <w:t xml:space="preserve"> bei priedais, jei jie pridedami);</w:t>
      </w:r>
    </w:p>
    <w:p w14:paraId="12FF6F2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(su priedais);</w:t>
      </w:r>
    </w:p>
    <w:p w14:paraId="6C58469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BD (su priedais);</w:t>
      </w:r>
    </w:p>
    <w:p w14:paraId="13CCE3DA" w14:textId="3D1E2175"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 Pasiūlymas;</w:t>
      </w:r>
    </w:p>
    <w:p w14:paraId="364DE5EE"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Šalių derybų protokolai, sudaryti vykdant pirkimo procedūras ir Paslaugų teikėjo patikslintas pasiūlymas (jei tokie dokumentai buvo sudaryti);</w:t>
      </w:r>
    </w:p>
    <w:p w14:paraId="657ABD17"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Pirkimo sąlygų paaiškinimai ir patikslinimai, jei tokie buvo pateikti;</w:t>
      </w:r>
    </w:p>
    <w:p w14:paraId="30B50F3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bookmarkStart w:id="0" w:name="_Ref323033713"/>
      <w:r w:rsidRPr="003E1E9E">
        <w:rPr>
          <w:rFonts w:asciiTheme="minorHAnsi" w:hAnsiTheme="minorHAnsi" w:cstheme="minorHAnsi"/>
          <w:color w:val="4F81BD" w:themeColor="accent1"/>
          <w:sz w:val="18"/>
          <w:szCs w:val="18"/>
        </w:rPr>
        <w:t>Kiti pirkimo dokumentai;</w:t>
      </w:r>
    </w:p>
    <w:p w14:paraId="10AE8332" w14:textId="2B26E784" w:rsidR="00415F99" w:rsidRPr="003E1E9E" w:rsidRDefault="00415F99" w:rsidP="00541FF2">
      <w:pPr>
        <w:numPr>
          <w:ilvl w:val="2"/>
          <w:numId w:val="21"/>
        </w:numPr>
        <w:tabs>
          <w:tab w:val="left" w:pos="567"/>
          <w:tab w:val="left" w:pos="1134"/>
        </w:tabs>
        <w:ind w:left="0" w:firstLine="0"/>
        <w:jc w:val="both"/>
        <w:rPr>
          <w:rFonts w:asciiTheme="minorHAnsi" w:hAnsiTheme="minorHAnsi" w:cstheme="minorHAnsi"/>
          <w:color w:val="4F81BD" w:themeColor="accent1"/>
          <w:sz w:val="18"/>
          <w:szCs w:val="18"/>
        </w:rPr>
      </w:pPr>
      <w:bookmarkStart w:id="1" w:name="_Ref339018791"/>
      <w:bookmarkStart w:id="2" w:name="_Ref323033718"/>
      <w:bookmarkEnd w:id="0"/>
      <w:r w:rsidRPr="003E1E9E">
        <w:rPr>
          <w:rFonts w:asciiTheme="minorHAnsi" w:hAnsiTheme="minorHAnsi" w:cstheme="minorHAnsi"/>
          <w:color w:val="4F81BD" w:themeColor="accent1"/>
          <w:sz w:val="18"/>
          <w:szCs w:val="18"/>
        </w:rPr>
        <w:t xml:space="preserve">Paslaugų teikėjo </w:t>
      </w:r>
      <w:r w:rsidR="0041592D" w:rsidRPr="003E1E9E">
        <w:rPr>
          <w:rFonts w:asciiTheme="minorHAnsi" w:hAnsiTheme="minorHAnsi" w:cstheme="minorHAnsi"/>
          <w:color w:val="4F81BD" w:themeColor="accent1"/>
          <w:sz w:val="18"/>
          <w:szCs w:val="18"/>
        </w:rPr>
        <w:t xml:space="preserve">paraiška ir </w:t>
      </w:r>
      <w:r w:rsidRPr="003E1E9E">
        <w:rPr>
          <w:rFonts w:asciiTheme="minorHAnsi" w:hAnsiTheme="minorHAnsi" w:cstheme="minorHAnsi"/>
          <w:color w:val="4F81BD" w:themeColor="accent1"/>
          <w:sz w:val="18"/>
          <w:szCs w:val="18"/>
        </w:rPr>
        <w:t xml:space="preserve">kvalifikaciją </w:t>
      </w:r>
      <w:r w:rsidR="00DB5A51" w:rsidRPr="003E1E9E">
        <w:rPr>
          <w:rFonts w:asciiTheme="minorHAnsi" w:hAnsiTheme="minorHAnsi" w:cstheme="minorHAnsi"/>
          <w:color w:val="4F81BD" w:themeColor="accent1"/>
          <w:sz w:val="18"/>
          <w:szCs w:val="18"/>
        </w:rPr>
        <w:t xml:space="preserve">patvirtinantys </w:t>
      </w:r>
      <w:r w:rsidRPr="003E1E9E">
        <w:rPr>
          <w:rFonts w:asciiTheme="minorHAnsi" w:hAnsiTheme="minorHAnsi" w:cstheme="minorHAnsi"/>
          <w:color w:val="4F81BD" w:themeColor="accent1"/>
          <w:sz w:val="18"/>
          <w:szCs w:val="18"/>
        </w:rPr>
        <w:t>dokumentai.</w:t>
      </w:r>
      <w:bookmarkEnd w:id="1"/>
    </w:p>
    <w:p w14:paraId="11EBCBF1"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p>
    <w:p w14:paraId="1DFB8790"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Sutarties dokumentuose yra </w:t>
      </w:r>
      <w:r w:rsidRPr="003E1E9E">
        <w:rPr>
          <w:rFonts w:asciiTheme="minorHAnsi" w:hAnsiTheme="minorHAnsi" w:cstheme="minorHAnsi"/>
          <w:noProof/>
          <w:color w:val="4F81BD" w:themeColor="accent1"/>
          <w:sz w:val="18"/>
          <w:szCs w:val="18"/>
        </w:rPr>
        <w:t>neaiškumų</w:t>
      </w:r>
      <w:r w:rsidRPr="003E1E9E">
        <w:rPr>
          <w:rFonts w:asciiTheme="minorHAnsi" w:hAnsiTheme="minorHAnsi" w:cstheme="minorHAnsi"/>
          <w:color w:val="4F81BD" w:themeColor="accent1"/>
          <w:sz w:val="18"/>
          <w:szCs w:val="18"/>
        </w:rPr>
        <w:t>, neatitikimų ar prieštaravimų, taisyklės, nustatytos aukštesnės galios Sutarties dokumente, visuomet yra laikomos pakeičiančiomis žemesnės galios Sutarties dokumente nustatytas analogiškas taisykles nuo Sutarties įsigaliojimo dienos</w:t>
      </w:r>
      <w:bookmarkEnd w:id="2"/>
      <w:r w:rsidRPr="003E1E9E">
        <w:rPr>
          <w:rFonts w:asciiTheme="minorHAnsi" w:hAnsiTheme="minorHAnsi" w:cstheme="minorHAnsi"/>
          <w:color w:val="4F81BD" w:themeColor="accent1"/>
          <w:sz w:val="18"/>
          <w:szCs w:val="18"/>
        </w:rPr>
        <w:t>.</w:t>
      </w:r>
    </w:p>
    <w:p w14:paraId="558C5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Visos šioje Sutartyje vartojamos sąvokos ir terminai turi bendrinę reikšmę arba artimiausią Sutarties pobūdžiui specialiąją reikšmę, jei Sutartyje nėra nustatyta ir paaiškinta kitokia jų reikšmė. </w:t>
      </w:r>
    </w:p>
    <w:p w14:paraId="04D20FBB" w14:textId="4D90C7A6"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Sutartis yra sudaryta, ji turi būti aiškinama ir </w:t>
      </w:r>
      <w:r w:rsidR="0033076D" w:rsidRPr="003E1E9E">
        <w:rPr>
          <w:rFonts w:asciiTheme="minorHAnsi" w:hAnsiTheme="minorHAnsi" w:cstheme="minorHAnsi"/>
          <w:color w:val="4F81BD" w:themeColor="accent1"/>
          <w:sz w:val="18"/>
          <w:szCs w:val="18"/>
        </w:rPr>
        <w:t xml:space="preserve">vykdoma </w:t>
      </w:r>
      <w:r w:rsidRPr="003E1E9E">
        <w:rPr>
          <w:rFonts w:asciiTheme="minorHAnsi" w:hAnsiTheme="minorHAnsi" w:cstheme="minorHAnsi"/>
          <w:color w:val="4F81BD" w:themeColor="accent1"/>
          <w:sz w:val="18"/>
          <w:szCs w:val="18"/>
        </w:rPr>
        <w:t>pagal Lietuvos Respublikos teisę.</w:t>
      </w:r>
    </w:p>
    <w:p w14:paraId="09B21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Sutarties tekstas turi būti suprantamas taikant šias pagrindines aiškinimo taisykles:</w:t>
      </w:r>
    </w:p>
    <w:p w14:paraId="1108A4B8"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konkrečią asmens lytį, reiškia bet kurią lytį;</w:t>
      </w:r>
    </w:p>
    <w:p w14:paraId="13A3E70F"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vienaskaitą, reiškia ir daugiskaitą, žodžiai, žymintys daugiskaitą, reiškia ir vienaskaitą;</w:t>
      </w:r>
    </w:p>
    <w:p w14:paraId="11E3F77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„susitarti“, „susitarė“, „susitarimas“ visuomet reiškia, kad atitinkamas susitarimas Šalių turi būti įformintas raštu;</w:t>
      </w:r>
    </w:p>
    <w:p w14:paraId="7199D2AB" w14:textId="2FF535E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„raštu“ reiškia visas šios Sutarties dokumentuose nustatytas taisykles, taip pat bet kurios Šalies sudarytus popierinius ir </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elektroninius </w:t>
      </w:r>
      <w:r w:rsidR="00326376" w:rsidRPr="003E1E9E">
        <w:rPr>
          <w:rFonts w:asciiTheme="minorHAnsi" w:hAnsiTheme="minorHAnsi" w:cstheme="minorHAnsi"/>
          <w:color w:val="4F81BD" w:themeColor="accent1"/>
          <w:sz w:val="18"/>
          <w:szCs w:val="18"/>
        </w:rPr>
        <w:t>ir</w:t>
      </w:r>
      <w:r w:rsidR="001B1DDC" w:rsidRPr="003E1E9E">
        <w:rPr>
          <w:rFonts w:asciiTheme="minorHAnsi" w:hAnsiTheme="minorHAnsi" w:cstheme="minorHAnsi"/>
          <w:color w:val="4F81BD" w:themeColor="accent1"/>
          <w:sz w:val="18"/>
          <w:szCs w:val="18"/>
        </w:rPr>
        <w:t xml:space="preserve"> / ar</w:t>
      </w:r>
      <w:r w:rsidR="00326376" w:rsidRPr="003E1E9E">
        <w:rPr>
          <w:rFonts w:asciiTheme="minorHAnsi" w:hAnsiTheme="minorHAnsi" w:cstheme="minorHAnsi"/>
          <w:color w:val="4F81BD" w:themeColor="accent1"/>
          <w:sz w:val="18"/>
          <w:szCs w:val="18"/>
        </w:rPr>
        <w:t xml:space="preserve"> kitais Šalių</w:t>
      </w:r>
      <w:r w:rsidR="00196448" w:rsidRPr="003E1E9E">
        <w:rPr>
          <w:rFonts w:asciiTheme="minorHAnsi" w:hAnsiTheme="minorHAnsi" w:cstheme="minorHAnsi"/>
          <w:color w:val="4F81BD" w:themeColor="accent1"/>
          <w:sz w:val="18"/>
          <w:szCs w:val="18"/>
        </w:rPr>
        <w:t xml:space="preserve"> suderintais Sutarties pasirašymo būdais</w:t>
      </w:r>
      <w:r w:rsidR="00935E7B" w:rsidRPr="003E1E9E">
        <w:rPr>
          <w:rFonts w:asciiTheme="minorHAnsi" w:hAnsiTheme="minorHAnsi" w:cstheme="minorHAnsi"/>
          <w:color w:val="4F81BD" w:themeColor="accent1"/>
          <w:sz w:val="18"/>
          <w:szCs w:val="18"/>
        </w:rPr>
        <w:t xml:space="preserve"> sudarytus</w:t>
      </w:r>
      <w:r w:rsidRPr="003E1E9E">
        <w:rPr>
          <w:rFonts w:asciiTheme="minorHAnsi" w:hAnsiTheme="minorHAnsi" w:cstheme="minorHAnsi"/>
          <w:color w:val="4F81BD" w:themeColor="accent1"/>
          <w:sz w:val="18"/>
          <w:szCs w:val="18"/>
        </w:rPr>
        <w:t xml:space="preserve"> </w:t>
      </w:r>
      <w:r w:rsidR="001F715D" w:rsidRPr="003E1E9E">
        <w:rPr>
          <w:rFonts w:asciiTheme="minorHAnsi" w:hAnsiTheme="minorHAnsi" w:cstheme="minorHAnsi"/>
          <w:color w:val="4F81BD" w:themeColor="accent1"/>
          <w:sz w:val="18"/>
          <w:szCs w:val="18"/>
        </w:rPr>
        <w:t xml:space="preserve">dokumentus </w:t>
      </w:r>
      <w:r w:rsidRPr="003E1E9E">
        <w:rPr>
          <w:rFonts w:asciiTheme="minorHAnsi" w:hAnsiTheme="minorHAnsi" w:cstheme="minorHAnsi"/>
          <w:color w:val="4F81BD" w:themeColor="accent1"/>
          <w:sz w:val="18"/>
          <w:szCs w:val="18"/>
        </w:rPr>
        <w:t>bei bet kokius Sutartyje nurodytomis komunikacijos priemonėmis kitai Šaliai pateiktus pranešimus.</w:t>
      </w:r>
    </w:p>
    <w:p w14:paraId="5387DDEC" w14:textId="77777777" w:rsidR="007D5A69" w:rsidRPr="007D5A69" w:rsidRDefault="00415F99" w:rsidP="007D5A69">
      <w:pPr>
        <w:numPr>
          <w:ilvl w:val="1"/>
          <w:numId w:val="1"/>
        </w:numPr>
        <w:tabs>
          <w:tab w:val="left" w:pos="426"/>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8F16AA"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1FFF8E86" w14:textId="0B223C91" w:rsidR="00415F99" w:rsidRPr="007D5A69" w:rsidRDefault="00415F99" w:rsidP="007D5A69">
      <w:pPr>
        <w:numPr>
          <w:ilvl w:val="1"/>
          <w:numId w:val="1"/>
        </w:numPr>
        <w:tabs>
          <w:tab w:val="left" w:pos="426"/>
        </w:tabs>
        <w:ind w:left="0" w:firstLine="0"/>
        <w:jc w:val="both"/>
        <w:rPr>
          <w:rFonts w:asciiTheme="minorHAnsi" w:hAnsiTheme="minorHAnsi" w:cstheme="minorHAnsi"/>
          <w:b/>
          <w:color w:val="4F81BD" w:themeColor="accent1"/>
          <w:sz w:val="18"/>
          <w:szCs w:val="18"/>
        </w:rPr>
      </w:pPr>
      <w:r w:rsidRPr="007D5A6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7D5A69" w:rsidRPr="007D5A69">
        <w:rPr>
          <w:rFonts w:asciiTheme="minorHAnsi" w:hAnsiTheme="minorHAnsi" w:cstheme="minorHAnsi"/>
          <w:color w:val="4F81BD" w:themeColor="accent1"/>
          <w:sz w:val="18"/>
          <w:szCs w:val="18"/>
        </w:rPr>
        <w:t xml:space="preserve"> Tokiu atveju Šalys susitaria dėti visas pastangas, kad negaliojanti  nuostata būtų pakeista teisiškai veiksminga norma, kuri, kiek įmanoma, turėtų tą patį rezultatą kaip ir pakeistoji norma.</w:t>
      </w:r>
    </w:p>
    <w:p w14:paraId="66EDC0F4" w14:textId="77777777" w:rsidR="007D5A69" w:rsidRDefault="00415F99" w:rsidP="007D5A69">
      <w:pPr>
        <w:pStyle w:val="ListParagraph"/>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Nutraukus Sutartį ar jai pasibaigus, lieka galioti šios Sutarties nuostatos, susijusios su atsakomybe bei atsiskaitymais tarp Šalių pagal šią Sutartį, taip pat visos kitos šios Sutarties nuostatos, kurios išlieka galioti po Sutarties nutraukimo arba turi išlikti galioti, kad būtų visiškai įvykdyta ši Sutartis.</w:t>
      </w:r>
    </w:p>
    <w:p w14:paraId="52F8DB2C" w14:textId="0A9DE884" w:rsidR="007D5A69" w:rsidRPr="007D5A69" w:rsidRDefault="007D5A69" w:rsidP="007D5A69">
      <w:pPr>
        <w:pStyle w:val="ListParagraph"/>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7D5A69">
        <w:rPr>
          <w:rFonts w:asciiTheme="minorHAnsi" w:hAnsiTheme="minorHAnsi" w:cstheme="minorHAnsi"/>
          <w:bCs/>
          <w:color w:val="4F81BD" w:themeColor="accent1"/>
          <w:sz w:val="18"/>
          <w:szCs w:val="18"/>
        </w:rPr>
        <w:t>Sutarties dalių / skyrių pavadinimai yra skirti tik Šalių patogumui darant nuorodas į juos ir negali būti vienareikšmiškai naudojami aiškinant Sutarties nuostatas</w:t>
      </w:r>
      <w:r w:rsidRPr="007D5A69">
        <w:rPr>
          <w:rFonts w:asciiTheme="minorHAnsi" w:hAnsiTheme="minorHAnsi" w:cstheme="minorHAnsi"/>
          <w:color w:val="4F81BD" w:themeColor="accent1"/>
          <w:sz w:val="18"/>
          <w:szCs w:val="18"/>
        </w:rPr>
        <w:t>.</w:t>
      </w:r>
    </w:p>
    <w:p w14:paraId="1524684C" w14:textId="77777777" w:rsidR="00415F99" w:rsidRPr="003E1E9E" w:rsidRDefault="00415F99" w:rsidP="00541FF2">
      <w:pPr>
        <w:spacing w:after="60"/>
        <w:jc w:val="both"/>
        <w:rPr>
          <w:rFonts w:asciiTheme="minorHAnsi" w:hAnsiTheme="minorHAnsi" w:cstheme="minorHAnsi"/>
          <w:color w:val="4F81BD" w:themeColor="accent1"/>
          <w:sz w:val="18"/>
          <w:szCs w:val="18"/>
        </w:rPr>
      </w:pPr>
    </w:p>
    <w:p w14:paraId="76459190" w14:textId="77777777" w:rsidR="0002125F" w:rsidRPr="003E1E9E" w:rsidRDefault="0002125F" w:rsidP="00541FF2">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PRANEŠIMAI</w:t>
      </w:r>
    </w:p>
    <w:p w14:paraId="65EE2FD4" w14:textId="321C6FB2" w:rsidR="0002125F" w:rsidRPr="003E1E9E" w:rsidRDefault="0002125F" w:rsidP="00541FF2">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Paslaugų teikėjui adresuotiną informaciją, dokumentus ir pranešimus, susijusius su Sutarties vykdymu, įskaitant pretenzijas, įspėjimus / priminimus dėl netinkamo sutartinių įsipareigojimų vykdymo arba nevykdymo, Pirkėjas pateikia Paslaugų teikėjui </w:t>
      </w:r>
      <w:r w:rsidRPr="003E1E9E">
        <w:rPr>
          <w:rFonts w:asciiTheme="minorHAnsi" w:hAnsiTheme="minorHAnsi" w:cstheme="minorHAnsi"/>
          <w:color w:val="4F81BD" w:themeColor="accent1"/>
          <w:sz w:val="18"/>
          <w:szCs w:val="18"/>
        </w:rPr>
        <w:t xml:space="preserve">Sutarties SD nurodytu Paslaugų teikėjo elektroniniu pašto adresu. Laikoma, kad visa </w:t>
      </w:r>
      <w:r w:rsidRPr="003E1E9E">
        <w:rPr>
          <w:rFonts w:asciiTheme="minorHAnsi" w:hAnsiTheme="minorHAnsi" w:cstheme="minorHAnsi"/>
          <w:bCs/>
          <w:color w:val="4F81BD" w:themeColor="accent1"/>
          <w:sz w:val="18"/>
          <w:szCs w:val="18"/>
        </w:rPr>
        <w:t xml:space="preserve">informacija, dokumentai ir pranešimai, susiję su Sutarties vykdymu, yra įteikti </w:t>
      </w:r>
      <w:r w:rsidR="00A03DB3">
        <w:rPr>
          <w:rFonts w:asciiTheme="minorHAnsi" w:hAnsiTheme="minorHAnsi" w:cstheme="minorHAnsi"/>
          <w:bCs/>
          <w:color w:val="4F81BD" w:themeColor="accent1"/>
          <w:sz w:val="18"/>
          <w:szCs w:val="18"/>
        </w:rPr>
        <w:t>Paslaugų tei</w:t>
      </w:r>
      <w:r w:rsidRPr="003E1E9E">
        <w:rPr>
          <w:rFonts w:asciiTheme="minorHAnsi" w:hAnsiTheme="minorHAnsi" w:cstheme="minorHAnsi"/>
          <w:bCs/>
          <w:color w:val="4F81BD" w:themeColor="accent1"/>
          <w:sz w:val="18"/>
          <w:szCs w:val="18"/>
        </w:rPr>
        <w:t>kėjui</w:t>
      </w:r>
      <w:r w:rsidR="007F2995" w:rsidRPr="003E1E9E">
        <w:rPr>
          <w:rFonts w:asciiTheme="minorHAnsi" w:hAnsiTheme="minorHAnsi" w:cstheme="minorHAnsi"/>
          <w:bCs/>
          <w:color w:val="4F81BD" w:themeColor="accent1"/>
          <w:sz w:val="18"/>
          <w:szCs w:val="18"/>
        </w:rPr>
        <w:t xml:space="preserve"> tą pačią dieną jei </w:t>
      </w:r>
      <w:r w:rsidR="00823D0E" w:rsidRPr="003E1E9E">
        <w:rPr>
          <w:rFonts w:asciiTheme="minorHAnsi" w:hAnsiTheme="minorHAnsi" w:cstheme="minorHAnsi"/>
          <w:bCs/>
          <w:color w:val="4F81BD" w:themeColor="accent1"/>
          <w:sz w:val="18"/>
          <w:szCs w:val="18"/>
        </w:rPr>
        <w:t>yra išsiunčiami</w:t>
      </w:r>
      <w:r w:rsidR="007F2995" w:rsidRPr="003E1E9E">
        <w:rPr>
          <w:rFonts w:asciiTheme="minorHAnsi" w:hAnsiTheme="minorHAnsi" w:cstheme="minorHAnsi"/>
          <w:bCs/>
          <w:color w:val="4F81BD" w:themeColor="accent1"/>
          <w:sz w:val="18"/>
          <w:szCs w:val="18"/>
        </w:rPr>
        <w:t xml:space="preserve"> iki 1</w:t>
      </w:r>
      <w:r w:rsidR="002C3A8E" w:rsidRPr="003E1E9E">
        <w:rPr>
          <w:rFonts w:asciiTheme="minorHAnsi" w:hAnsiTheme="minorHAnsi" w:cstheme="minorHAnsi"/>
          <w:bCs/>
          <w:color w:val="4F81BD" w:themeColor="accent1"/>
          <w:sz w:val="18"/>
          <w:szCs w:val="18"/>
        </w:rPr>
        <w:t>6</w:t>
      </w:r>
      <w:r w:rsidR="004E0BE1" w:rsidRPr="003E1E9E">
        <w:rPr>
          <w:rFonts w:asciiTheme="minorHAnsi" w:hAnsiTheme="minorHAnsi" w:cstheme="minorHAnsi"/>
          <w:bCs/>
          <w:color w:val="4F81BD" w:themeColor="accent1"/>
          <w:sz w:val="18"/>
          <w:szCs w:val="18"/>
        </w:rPr>
        <w:t xml:space="preserve"> valandos ir</w:t>
      </w:r>
      <w:r w:rsidRPr="003E1E9E">
        <w:rPr>
          <w:rFonts w:asciiTheme="minorHAnsi" w:hAnsiTheme="minorHAnsi" w:cstheme="minorHAnsi"/>
          <w:color w:val="4F81BD" w:themeColor="accent1"/>
          <w:sz w:val="18"/>
          <w:szCs w:val="18"/>
        </w:rPr>
        <w:t xml:space="preserve"> kitą darbo dieną</w:t>
      </w:r>
      <w:r w:rsidR="00782158" w:rsidRPr="003E1E9E">
        <w:rPr>
          <w:rFonts w:asciiTheme="minorHAnsi" w:hAnsiTheme="minorHAnsi" w:cstheme="minorHAnsi"/>
          <w:color w:val="4F81BD" w:themeColor="accent1"/>
          <w:sz w:val="18"/>
          <w:szCs w:val="18"/>
        </w:rPr>
        <w:t xml:space="preserve"> jei yra išsiunčiami po </w:t>
      </w:r>
      <w:r w:rsidR="002C3A8E" w:rsidRPr="003E1E9E">
        <w:rPr>
          <w:rFonts w:asciiTheme="minorHAnsi" w:hAnsiTheme="minorHAnsi" w:cstheme="minorHAnsi"/>
          <w:color w:val="4F81BD" w:themeColor="accent1"/>
          <w:sz w:val="18"/>
          <w:szCs w:val="18"/>
        </w:rPr>
        <w:t xml:space="preserve">16 </w:t>
      </w:r>
      <w:r w:rsidR="00782158" w:rsidRPr="003E1E9E">
        <w:rPr>
          <w:rFonts w:asciiTheme="minorHAnsi" w:hAnsiTheme="minorHAnsi" w:cstheme="minorHAnsi"/>
          <w:color w:val="4F81BD" w:themeColor="accent1"/>
          <w:sz w:val="18"/>
          <w:szCs w:val="18"/>
        </w:rPr>
        <w:t>valandos</w:t>
      </w:r>
      <w:r w:rsidRPr="003E1E9E">
        <w:rPr>
          <w:rFonts w:asciiTheme="minorHAnsi" w:hAnsiTheme="minorHAnsi" w:cstheme="minorHAnsi"/>
          <w:color w:val="4F81BD" w:themeColor="accent1"/>
          <w:sz w:val="18"/>
          <w:szCs w:val="18"/>
        </w:rPr>
        <w:t xml:space="preserve">, po jų išsiuntimo Sutarties SD nurodytu Paslaugų teikėjo elektroniniu pašto adresu dienos. </w:t>
      </w:r>
    </w:p>
    <w:p w14:paraId="5CEBBF58" w14:textId="07F5BD55" w:rsidR="009B1624" w:rsidRPr="003E1E9E" w:rsidRDefault="0002125F"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Paslaugų teikėjas Sutarties SD nurodo ir patvirtina savo elektroninio pašto adresą, skirtą Sutarties BD nurodytų, Pirkėjo Paslaugų teikėjui pateiktinų dokumentų (informacijos) pateikimui / gavimui. Jeigu Sutarties SD nurodytas </w:t>
      </w:r>
      <w:r w:rsidR="00641BBA" w:rsidRPr="003E1E9E">
        <w:rPr>
          <w:rFonts w:asciiTheme="minorHAnsi" w:hAnsiTheme="minorHAnsi" w:cstheme="minorHAnsi"/>
          <w:color w:val="4F81BD" w:themeColor="accent1"/>
          <w:sz w:val="18"/>
          <w:szCs w:val="18"/>
        </w:rPr>
        <w:t xml:space="preserve">Paslaugų teikėjo </w:t>
      </w:r>
      <w:r w:rsidRPr="003E1E9E">
        <w:rPr>
          <w:rFonts w:asciiTheme="minorHAnsi" w:hAnsiTheme="minorHAnsi" w:cstheme="minorHAnsi"/>
          <w:color w:val="4F81BD" w:themeColor="accent1"/>
          <w:sz w:val="18"/>
          <w:szCs w:val="18"/>
        </w:rPr>
        <w:t xml:space="preserve">elektroninio pašto adresas pasikeičia ar tampa nebeaktualus / negaliojantis,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privalo nedelsiant, bet ne vėliau kaip per vieną kalendorinę dieną nuo pasikeitimo / negaliojimo dienos pranešti Pirkėjui naują aktualų elektroninio pašto adresą. Jeigu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neįvykdo ar netinkamai įvykdo minėtos informavimo pareigos, Pirkėjas turi teisę siųsti Sutarties BD nurodytus, Pirkėjo </w:t>
      </w:r>
      <w:r w:rsidR="00641BBA" w:rsidRPr="003E1E9E">
        <w:rPr>
          <w:rFonts w:asciiTheme="minorHAnsi" w:hAnsiTheme="minorHAnsi" w:cstheme="minorHAnsi"/>
          <w:color w:val="4F81BD" w:themeColor="accent1"/>
          <w:sz w:val="18"/>
          <w:szCs w:val="18"/>
        </w:rPr>
        <w:t>Paslaugų teikėjui</w:t>
      </w:r>
      <w:r w:rsidRPr="003E1E9E">
        <w:rPr>
          <w:rFonts w:asciiTheme="minorHAnsi" w:hAnsiTheme="minorHAnsi" w:cstheme="minorHAnsi"/>
          <w:color w:val="4F81BD" w:themeColor="accent1"/>
          <w:sz w:val="18"/>
          <w:szCs w:val="18"/>
        </w:rPr>
        <w:t xml:space="preserve"> pateiktinus dokumentus (informaciją) Sutarties SD nurodytu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 kaip aktualiu ir galiojančiu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w:t>
      </w:r>
      <w:r w:rsidR="009B1624" w:rsidRPr="003E1E9E">
        <w:rPr>
          <w:rFonts w:asciiTheme="minorHAnsi" w:hAnsiTheme="minorHAnsi" w:cstheme="minorHAnsi"/>
          <w:color w:val="4F81BD" w:themeColor="accent1"/>
          <w:sz w:val="18"/>
          <w:szCs w:val="18"/>
        </w:rPr>
        <w:t xml:space="preserve">, tokiu atveju laikoma, kad </w:t>
      </w:r>
      <w:r w:rsidR="00A03DB3">
        <w:rPr>
          <w:rFonts w:asciiTheme="minorHAnsi" w:hAnsiTheme="minorHAnsi" w:cstheme="minorHAnsi"/>
          <w:color w:val="4F81BD" w:themeColor="accent1"/>
          <w:sz w:val="18"/>
          <w:szCs w:val="18"/>
        </w:rPr>
        <w:t>Paslaugų tei</w:t>
      </w:r>
      <w:r w:rsidR="009B1624" w:rsidRPr="003E1E9E">
        <w:rPr>
          <w:rFonts w:asciiTheme="minorHAnsi" w:hAnsiTheme="minorHAnsi" w:cstheme="minorHAnsi"/>
          <w:color w:val="4F81BD" w:themeColor="accent1"/>
          <w:sz w:val="18"/>
          <w:szCs w:val="18"/>
        </w:rPr>
        <w:t>kėjas visą informaciją gavo.</w:t>
      </w:r>
    </w:p>
    <w:p w14:paraId="10D9B331" w14:textId="796D2C29" w:rsidR="0002125F" w:rsidRPr="003E1E9E" w:rsidRDefault="0002125F" w:rsidP="00541FF2">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Pirkėjas turi teisę </w:t>
      </w:r>
      <w:r w:rsidRPr="003E1E9E">
        <w:rPr>
          <w:rFonts w:asciiTheme="minorHAnsi" w:hAnsiTheme="minorHAnsi" w:cstheme="minorHAnsi"/>
          <w:bCs/>
          <w:color w:val="4F81BD" w:themeColor="accent1"/>
          <w:sz w:val="18"/>
          <w:szCs w:val="18"/>
        </w:rPr>
        <w:t xml:space="preserve">informaciją, dokumentus ir pranešimus, susijusius su Sutarties vykdymu </w:t>
      </w:r>
      <w:r w:rsidR="00641BBA" w:rsidRPr="003E1E9E">
        <w:rPr>
          <w:rFonts w:asciiTheme="minorHAnsi" w:hAnsiTheme="minorHAnsi" w:cstheme="minorHAnsi"/>
          <w:bCs/>
          <w:color w:val="4F81BD" w:themeColor="accent1"/>
          <w:sz w:val="18"/>
          <w:szCs w:val="18"/>
        </w:rPr>
        <w:t>Paslaugų teikėjui</w:t>
      </w:r>
      <w:r w:rsidRPr="003E1E9E">
        <w:rPr>
          <w:rFonts w:asciiTheme="minorHAnsi" w:hAnsiTheme="minorHAnsi" w:cstheme="minorHAnsi"/>
          <w:bCs/>
          <w:color w:val="4F81BD" w:themeColor="accent1"/>
          <w:sz w:val="18"/>
          <w:szCs w:val="18"/>
        </w:rPr>
        <w:t xml:space="preserve"> pateikti ir kitais būdais, negu aukščiau nurodytas (t. y., pasirašytinai, registruotu paštu ir kt.).</w:t>
      </w:r>
      <w:r w:rsidRPr="003E1E9E">
        <w:rPr>
          <w:rFonts w:asciiTheme="minorHAnsi" w:hAnsiTheme="minorHAnsi" w:cstheme="minorHAnsi"/>
          <w:color w:val="4F81BD" w:themeColor="accent1"/>
          <w:sz w:val="18"/>
          <w:szCs w:val="18"/>
        </w:rPr>
        <w:t xml:space="preserve"> Įteikiant pasirašytinai, </w:t>
      </w:r>
      <w:r w:rsidRPr="003E1E9E">
        <w:rPr>
          <w:rFonts w:asciiTheme="minorHAnsi" w:hAnsiTheme="minorHAnsi" w:cstheme="minorHAnsi"/>
          <w:bCs/>
          <w:color w:val="4F81BD" w:themeColor="accent1"/>
          <w:sz w:val="18"/>
          <w:szCs w:val="18"/>
        </w:rPr>
        <w:t xml:space="preserve">informacija, dokumentai ir </w:t>
      </w:r>
      <w:r w:rsidRPr="003E1E9E">
        <w:rPr>
          <w:rFonts w:asciiTheme="minorHAnsi" w:hAnsiTheme="minorHAnsi" w:cstheme="minorHAnsi"/>
          <w:bCs/>
          <w:color w:val="4F81BD" w:themeColor="accent1"/>
          <w:sz w:val="18"/>
          <w:szCs w:val="18"/>
        </w:rPr>
        <w:lastRenderedPageBreak/>
        <w:t xml:space="preserve">pranešimai, susiję su Sutarties vykdymu laikomi įteiktais </w:t>
      </w:r>
      <w:r w:rsidR="00575CC7">
        <w:rPr>
          <w:rFonts w:asciiTheme="minorHAnsi" w:hAnsiTheme="minorHAnsi" w:cstheme="minorHAnsi"/>
          <w:bCs/>
          <w:color w:val="4F81BD" w:themeColor="accent1"/>
          <w:sz w:val="18"/>
          <w:szCs w:val="18"/>
        </w:rPr>
        <w:t>Paslaugų teikėjui</w:t>
      </w:r>
      <w:r w:rsidR="00575CC7" w:rsidRPr="003E1E9E">
        <w:rPr>
          <w:rFonts w:asciiTheme="minorHAnsi" w:hAnsiTheme="minorHAnsi" w:cstheme="minorHAnsi"/>
          <w:bCs/>
          <w:color w:val="4F81BD" w:themeColor="accent1"/>
          <w:sz w:val="18"/>
          <w:szCs w:val="18"/>
        </w:rPr>
        <w:t xml:space="preserve"> </w:t>
      </w:r>
      <w:r w:rsidRPr="003E1E9E">
        <w:rPr>
          <w:rFonts w:asciiTheme="minorHAnsi" w:hAnsiTheme="minorHAnsi" w:cstheme="minorHAnsi"/>
          <w:bCs/>
          <w:color w:val="4F81BD" w:themeColor="accent1"/>
          <w:sz w:val="18"/>
          <w:szCs w:val="18"/>
        </w:rPr>
        <w:t>jų fizinio</w:t>
      </w:r>
      <w:r w:rsidRPr="003E1E9E">
        <w:rPr>
          <w:rFonts w:asciiTheme="minorHAnsi" w:hAnsiTheme="minorHAnsi" w:cstheme="minorHAnsi"/>
          <w:color w:val="4F81BD" w:themeColor="accent1"/>
          <w:sz w:val="18"/>
          <w:szCs w:val="18"/>
        </w:rPr>
        <w:t xml:space="preserve"> įteikimo dieną, siunčiant registruotu paštu – 3 (trečią) darbo dieną po išsiuntimo.</w:t>
      </w:r>
    </w:p>
    <w:p w14:paraId="11C4E847" w14:textId="77777777" w:rsidR="009B1624" w:rsidRPr="003E1E9E" w:rsidRDefault="0002125F"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informaciją, dokumentus ir pranešimus, susijusius su Sutarties vykdymu, </w:t>
      </w:r>
      <w:r w:rsidR="00641BBA"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bCs/>
          <w:color w:val="4F81BD" w:themeColor="accent1"/>
          <w:sz w:val="18"/>
          <w:szCs w:val="18"/>
        </w:rPr>
        <w:t xml:space="preserve"> pateikia Pirkėjui </w:t>
      </w:r>
      <w:r w:rsidR="009B1624" w:rsidRPr="003E1E9E">
        <w:rPr>
          <w:rFonts w:asciiTheme="minorHAnsi" w:hAnsiTheme="minorHAnsi" w:cstheme="minorHAnsi"/>
          <w:bCs/>
          <w:color w:val="4F81BD" w:themeColor="accent1"/>
          <w:sz w:val="18"/>
          <w:szCs w:val="18"/>
        </w:rPr>
        <w:t>raštu (</w:t>
      </w:r>
      <w:r w:rsidRPr="003E1E9E">
        <w:rPr>
          <w:rFonts w:asciiTheme="minorHAnsi" w:hAnsiTheme="minorHAnsi" w:cstheme="minorHAnsi"/>
          <w:bCs/>
          <w:color w:val="4F81BD" w:themeColor="accent1"/>
          <w:sz w:val="18"/>
          <w:szCs w:val="18"/>
        </w:rPr>
        <w:t xml:space="preserve">registruotu paštu, </w:t>
      </w:r>
      <w:r w:rsidR="009B1624" w:rsidRPr="003E1E9E">
        <w:rPr>
          <w:rFonts w:asciiTheme="minorHAnsi" w:hAnsiTheme="minorHAnsi" w:cstheme="minorHAnsi"/>
          <w:bCs/>
          <w:color w:val="4F81BD" w:themeColor="accent1"/>
          <w:sz w:val="18"/>
          <w:szCs w:val="18"/>
        </w:rPr>
        <w:t>el. paštu ar kitomis elektroninėmis priemonėmis)</w:t>
      </w:r>
      <w:r w:rsidRPr="003E1E9E">
        <w:rPr>
          <w:rFonts w:asciiTheme="minorHAnsi" w:hAnsiTheme="minorHAnsi" w:cstheme="minorHAnsi"/>
          <w:bCs/>
          <w:color w:val="4F81BD" w:themeColor="accent1"/>
          <w:sz w:val="18"/>
          <w:szCs w:val="18"/>
        </w:rPr>
        <w:t>.</w:t>
      </w:r>
      <w:r w:rsidR="009B1624" w:rsidRPr="003E1E9E">
        <w:rPr>
          <w:rFonts w:asciiTheme="minorHAnsi" w:hAnsiTheme="minorHAnsi" w:cstheme="minorHAnsi"/>
          <w:bCs/>
          <w:color w:val="4F81BD" w:themeColor="accent1"/>
          <w:sz w:val="18"/>
          <w:szCs w:val="18"/>
        </w:rPr>
        <w:t xml:space="preserve"> </w:t>
      </w:r>
    </w:p>
    <w:p w14:paraId="70D074A4" w14:textId="68D6C15C" w:rsidR="009B1624" w:rsidRPr="003E1E9E" w:rsidRDefault="009B1624"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1C114EEA" w14:textId="77777777" w:rsidR="0002125F" w:rsidRPr="003E1E9E" w:rsidRDefault="0002125F" w:rsidP="00541FF2">
      <w:pPr>
        <w:tabs>
          <w:tab w:val="left" w:pos="426"/>
        </w:tabs>
        <w:spacing w:after="60"/>
        <w:jc w:val="both"/>
        <w:rPr>
          <w:rFonts w:asciiTheme="minorHAnsi" w:hAnsiTheme="minorHAnsi" w:cstheme="minorHAnsi"/>
          <w:b/>
          <w:color w:val="4F81BD" w:themeColor="accent1"/>
          <w:sz w:val="18"/>
          <w:szCs w:val="18"/>
        </w:rPr>
      </w:pPr>
    </w:p>
    <w:p w14:paraId="30C1D977" w14:textId="66E937DF" w:rsidR="00415F99" w:rsidRPr="003E1E9E" w:rsidRDefault="00415F99" w:rsidP="00541FF2">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ŠALIŲ PATVIRTINIMAI IR GARANTIJOS</w:t>
      </w:r>
    </w:p>
    <w:p w14:paraId="17C08A5E"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Kiekviena iš Šalių pareiškia ir garantuoja kitai Šaliai, kad:</w:t>
      </w:r>
    </w:p>
    <w:p w14:paraId="5088ED5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yra tinkamai įsteigta ir teisėtai veikia pagal buveinės valstybės teisės aktų reikalavimus;</w:t>
      </w:r>
    </w:p>
    <w:p w14:paraId="300647D3"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atliko visus teisinius veiksmus, būtinus, kad Sutartis būtų tinkamai sudaryta ir galiotų;</w:t>
      </w:r>
    </w:p>
    <w:p w14:paraId="7BFE30F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61AA0A63" w14:textId="0B2A481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Šalies atstovai, pasirašę šią Sutartį, yra Šalies tinkamai įgalioti ją pasirašyti bei Šalių ir </w:t>
      </w:r>
      <w:r w:rsidR="008F16AA"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ar jų atstovų asmens duomenys, būtini tinkamam Sutarties sudarymui, nelaikomi konfidencialia informacija;</w:t>
      </w:r>
    </w:p>
    <w:p w14:paraId="535D65E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Šaliai nėra žinoma apie jokius būsimus teisinės aplinkos </w:t>
      </w:r>
      <w:r w:rsidRPr="003E1E9E">
        <w:rPr>
          <w:rFonts w:asciiTheme="minorHAnsi" w:hAnsiTheme="minorHAnsi" w:cstheme="minorHAnsi"/>
          <w:noProof/>
          <w:color w:val="4F81BD" w:themeColor="accent1"/>
          <w:sz w:val="18"/>
          <w:szCs w:val="18"/>
        </w:rPr>
        <w:t>pasikeitimus</w:t>
      </w:r>
      <w:r w:rsidRPr="003E1E9E">
        <w:rPr>
          <w:rFonts w:asciiTheme="minorHAnsi" w:hAnsiTheme="minorHAnsi" w:cstheme="minorHAnsi"/>
          <w:color w:val="4F81BD" w:themeColor="accent1"/>
          <w:sz w:val="18"/>
          <w:szCs w:val="18"/>
        </w:rPr>
        <w:t>, kurie gali turėti įtakos Šalies įsipareigojimų pagal šią Sutartį vykdymui;</w:t>
      </w:r>
    </w:p>
    <w:p w14:paraId="411A7AD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p>
    <w:p w14:paraId="2FE7B85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įsigaliojimo dieną Šalims šios Sutarties sąlygos yra aiškios ir vykdytinos;</w:t>
      </w:r>
    </w:p>
    <w:p w14:paraId="6796BAF6" w14:textId="77777777" w:rsidR="00415F99" w:rsidRPr="003E1E9E" w:rsidRDefault="00415F99" w:rsidP="00541FF2">
      <w:pPr>
        <w:pStyle w:val="ListParagraph"/>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nei šios Sutarties sudarymas, nei Pirkėjo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C8F70C5"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patvirtina, kad:</w:t>
      </w:r>
    </w:p>
    <w:p w14:paraId="45E603A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nedalyvauja Lietuvos Respublikos konkurencijos įstatymo 5 straipsnyje nurodytuose draudžiamuose susitarimuose ir susitarimuose, pažeidžiančiuose Įstatyme nurodytus principus;</w:t>
      </w:r>
    </w:p>
    <w:p w14:paraId="24268EC2" w14:textId="737F02DE"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turi visus teisės aktais numatytus leidimus, licencijas, atestatus, kvalifikacinius pažymėjimus, darbuotojus, organizacines ir technines priemones, reikalingas Paslaugoms teikti</w:t>
      </w:r>
      <w:r w:rsidR="00DB5A51" w:rsidRPr="003E1E9E">
        <w:rPr>
          <w:rFonts w:asciiTheme="minorHAnsi" w:hAnsiTheme="minorHAnsi" w:cstheme="minorHAnsi"/>
          <w:color w:val="4F81BD" w:themeColor="accent1"/>
          <w:sz w:val="18"/>
          <w:szCs w:val="18"/>
        </w:rPr>
        <w:t xml:space="preserve"> ir patvirtintina, kad, jei pirkimo vykdymo metu Paslaugų teikėjo kvalifikacija dėl teisės verstis sutarties vykdymui būtina veikla nebuvo tikrinama, sutartį vykdys tik tokią teisę turintys asmenys</w:t>
      </w:r>
      <w:r w:rsidRPr="003E1E9E">
        <w:rPr>
          <w:rFonts w:asciiTheme="minorHAnsi" w:hAnsiTheme="minorHAnsi" w:cstheme="minorHAnsi"/>
          <w:color w:val="4F81BD" w:themeColor="accent1"/>
          <w:sz w:val="18"/>
          <w:szCs w:val="18"/>
        </w:rPr>
        <w:t>;</w:t>
      </w:r>
    </w:p>
    <w:p w14:paraId="763F7CB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 Pasiūlymo kainą įskaičiavo visas išlaidas, būtinas Paslaugų pagal šią Sutartį teikimui bei prisiima riziką dėl to, kad ne nuo Pirkėjo priklausančių aplinkybių padidės su Sutarties vykdymu susijusios Paslaugų teikėjo išlaidos ir (arba) Paslaugų teikėjui Sutarties vykdymas taps sudėtingesnis.</w:t>
      </w:r>
    </w:p>
    <w:p w14:paraId="7C9F98CB"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patvirtina, kad:</w:t>
      </w:r>
    </w:p>
    <w:p w14:paraId="00A46F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priims pagal šios Sutarties nuostatas kokybiškai suteiktas Paslaugas ir už tokias Paslaugas atsiskaitys Sutarties SD nustatyta tvarka.</w:t>
      </w:r>
    </w:p>
    <w:p w14:paraId="3F667AEA" w14:textId="0189D7F3"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paaiškėja, kad šioje Sutartyje nurodyti Šalių patvirtinimai</w:t>
      </w:r>
      <w:r w:rsidRPr="003E1E9E">
        <w:rPr>
          <w:rFonts w:asciiTheme="minorHAnsi" w:hAnsiTheme="minorHAnsi" w:cstheme="minorHAnsi"/>
          <w:noProof/>
          <w:color w:val="4F81BD" w:themeColor="accent1"/>
          <w:sz w:val="18"/>
          <w:szCs w:val="18"/>
        </w:rPr>
        <w:t xml:space="preserve"> ir / ar pareiškimai yra melaging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xml:space="preserve"> ir / ar klaiding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tai Šalis privalo atlyginti kitai Šaliai dėl tokių melagingų ir / ar klaidingų patvirtinim</w:t>
      </w:r>
      <w:r w:rsidR="00A46EDD" w:rsidRPr="003E1E9E">
        <w:rPr>
          <w:rFonts w:asciiTheme="minorHAnsi" w:hAnsiTheme="minorHAnsi" w:cstheme="minorHAnsi"/>
          <w:noProof/>
          <w:color w:val="4F81BD" w:themeColor="accent1"/>
          <w:sz w:val="18"/>
          <w:szCs w:val="18"/>
        </w:rPr>
        <w:t>ų</w:t>
      </w:r>
      <w:r w:rsidRPr="003E1E9E">
        <w:rPr>
          <w:rFonts w:asciiTheme="minorHAnsi" w:hAnsiTheme="minorHAnsi" w:cstheme="minorHAnsi"/>
          <w:noProof/>
          <w:color w:val="4F81BD" w:themeColor="accent1"/>
          <w:sz w:val="18"/>
          <w:szCs w:val="18"/>
        </w:rPr>
        <w:t xml:space="preserve"> ir / ar pareiškimų patirtus nuostolius.</w:t>
      </w:r>
    </w:p>
    <w:p w14:paraId="5986361A" w14:textId="5656C84B"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Tiek ši Sutarties BD, tiek Sutarties SD yra sudaryta, remiantis Įstatymo ir kitų teisės aktų nuostatomis. Šalys konstatuoja ir patvirtina, jog šios Sutarties nuostatos Pirkimo sąlygų nuostatoms neprieštarauja.</w:t>
      </w:r>
    </w:p>
    <w:p w14:paraId="356445D4" w14:textId="77777777" w:rsidR="005F72BA" w:rsidRPr="003E1E9E" w:rsidRDefault="005F72BA" w:rsidP="00541FF2">
      <w:pPr>
        <w:tabs>
          <w:tab w:val="left" w:pos="426"/>
          <w:tab w:val="left" w:pos="567"/>
        </w:tabs>
        <w:jc w:val="both"/>
        <w:rPr>
          <w:rFonts w:asciiTheme="minorHAnsi" w:hAnsiTheme="minorHAnsi" w:cstheme="minorHAnsi"/>
          <w:b/>
          <w:color w:val="4F81BD" w:themeColor="accent1"/>
          <w:sz w:val="18"/>
          <w:szCs w:val="18"/>
        </w:rPr>
      </w:pPr>
    </w:p>
    <w:p w14:paraId="246A2058" w14:textId="77777777" w:rsidR="00BE47F7" w:rsidRPr="003E1E9E" w:rsidRDefault="00BE47F7" w:rsidP="00541FF2">
      <w:pPr>
        <w:numPr>
          <w:ilvl w:val="0"/>
          <w:numId w:val="1"/>
        </w:numPr>
        <w:tabs>
          <w:tab w:val="left" w:pos="567"/>
        </w:tabs>
        <w:spacing w:after="60"/>
        <w:ind w:left="0" w:firstLine="0"/>
        <w:jc w:val="both"/>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ŠALIŲ TEISĖS IR PAREIGOS</w:t>
      </w:r>
    </w:p>
    <w:p w14:paraId="16679129" w14:textId="77777777" w:rsidR="00BE47F7" w:rsidRPr="003E1E9E" w:rsidRDefault="00BE47F7" w:rsidP="00541FF2">
      <w:pPr>
        <w:numPr>
          <w:ilvl w:val="1"/>
          <w:numId w:val="1"/>
        </w:numPr>
        <w:tabs>
          <w:tab w:val="left" w:pos="567"/>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Pirkėjas įsipareigoja:</w:t>
      </w:r>
    </w:p>
    <w:p w14:paraId="1E38866C"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w:t>
      </w:r>
    </w:p>
    <w:p w14:paraId="79899D5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bendradarbiauti su Paslaugų teikėju, teikiant Sutarties vykdymui pagrįstai reikalingą informaciją, kurios pateikimo būtinybė iškilo Sutarties vykdymo metu;</w:t>
      </w:r>
    </w:p>
    <w:p w14:paraId="2F6731E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tinkamai įvykdžius sutartinius įsipareigojimus, priimti suteiktas Paslaugas, jeigu jos atitinka Sutartyje nustatytus reikalavimus Paslaugoms;</w:t>
      </w:r>
    </w:p>
    <w:p w14:paraId="24F3715F" w14:textId="7658F030"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Sutartyje nustatyta tvarka ir terminais tinkamai suteiktas Paslaugas sumokėti Paslaugų teikėjui  SD nustatytą kainą ir </w:t>
      </w:r>
      <w:r w:rsidR="00A46EDD"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įkainius (jei nurodyti);</w:t>
      </w:r>
    </w:p>
    <w:p w14:paraId="2A51114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reikiamus įgaliojimus Paslaugų teikėjui veikti Pirkėjo vardu (jei tokie įgaliojimai yra reikalingi);</w:t>
      </w:r>
    </w:p>
    <w:p w14:paraId="0311448A"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tinkamai vykdyti kitus įsipareigojimus, numatytus Sutartyje ir galiojančiuose Teisės aktuose. </w:t>
      </w:r>
    </w:p>
    <w:p w14:paraId="487F10E3" w14:textId="77777777" w:rsidR="00BE47F7" w:rsidRPr="00C0472F" w:rsidRDefault="00BE47F7"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rPr>
      </w:pPr>
      <w:r w:rsidRPr="00C0472F">
        <w:rPr>
          <w:rFonts w:asciiTheme="minorHAnsi" w:hAnsiTheme="minorHAnsi" w:cstheme="minorHAnsi"/>
          <w:b/>
          <w:color w:val="1F497D" w:themeColor="text2"/>
          <w:sz w:val="18"/>
          <w:szCs w:val="18"/>
        </w:rPr>
        <w:t>Pirkėjas</w:t>
      </w:r>
      <w:r w:rsidRPr="00C0472F">
        <w:rPr>
          <w:rFonts w:asciiTheme="minorHAnsi" w:hAnsiTheme="minorHAnsi" w:cstheme="minorHAnsi"/>
          <w:b/>
          <w:iCs/>
          <w:color w:val="1F497D" w:themeColor="text2"/>
          <w:sz w:val="18"/>
          <w:szCs w:val="18"/>
        </w:rPr>
        <w:t xml:space="preserve"> turi teisę:</w:t>
      </w:r>
    </w:p>
    <w:p w14:paraId="4871EF3E" w14:textId="36CF7F8A" w:rsidR="009B1624" w:rsidRPr="003E1E9E" w:rsidRDefault="009B1624" w:rsidP="00541FF2">
      <w:pPr>
        <w:pStyle w:val="ListParagraph"/>
        <w:numPr>
          <w:ilvl w:val="2"/>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 tinkamą, sąžiningą Paslaugų teikėjo sutartinių įsipareigojimų vykdymą visą Sutarties galiojimo laikotarpį bei netesybas, nuostolių atlyginimą, jei </w:t>
      </w:r>
      <w:r w:rsidR="00EC28F3" w:rsidRPr="003E1E9E">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nesilaiko sutartinių įsipareigojimų ir / ar pažeidžia teisės aktų reikalavimus;</w:t>
      </w:r>
    </w:p>
    <w:p w14:paraId="4DB7BB7E" w14:textId="4286644D"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 atskiro pranešimo atlikti bet kokius patikrinimus, kurie Pirkėjui atrodo reikalingi, kilus įtarimui, kad Paslaugų teikėjas nesugebės laiku suteikti Paslaugų ar Paslaugos teikiamos nekokybiškai, neprofesionaliai, pažeidžiant</w:t>
      </w:r>
      <w:r w:rsidR="0090126E" w:rsidRPr="003E1E9E">
        <w:rPr>
          <w:rFonts w:asciiTheme="minorHAnsi" w:hAnsiTheme="minorHAnsi" w:cstheme="minorHAnsi"/>
          <w:color w:val="4F81BD" w:themeColor="accent1"/>
          <w:sz w:val="18"/>
          <w:szCs w:val="18"/>
        </w:rPr>
        <w:t xml:space="preserve"> Sutarties</w:t>
      </w:r>
      <w:r w:rsidRPr="003E1E9E">
        <w:rPr>
          <w:rFonts w:asciiTheme="minorHAnsi" w:hAnsiTheme="minorHAnsi" w:cstheme="minorHAnsi"/>
          <w:color w:val="4F81BD" w:themeColor="accent1"/>
          <w:sz w:val="18"/>
          <w:szCs w:val="18"/>
        </w:rPr>
        <w:t xml:space="preserve"> reikalavimus; </w:t>
      </w:r>
    </w:p>
    <w:p w14:paraId="1CA0B840"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teikimo metu raštiško ir motyvuoto prašymo pagrindu reikalauti Paslaugų teikėjo darbuotojo / Paslaugų teikėjo pareigas vykdančio asmens pakeitimo, jei mano, kad šis asmuo nėra stropus ar netinkamai vykdo pareigas;</w:t>
      </w:r>
    </w:p>
    <w:p w14:paraId="5CC9432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teikti pastabas, susijusias su Paslaugų teikėjo teikiamomis Paslaugomis ir jų kokybe, į kurias Paslaugų teikėjas privalo atsižvelgti;</w:t>
      </w:r>
    </w:p>
    <w:p w14:paraId="3022B33F" w14:textId="092476F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neapmokėti PVM sąskaitų faktūrų</w:t>
      </w:r>
      <w:r w:rsidR="003F0BF2" w:rsidRPr="003E1E9E">
        <w:rPr>
          <w:rFonts w:asciiTheme="minorHAnsi" w:hAnsiTheme="minorHAnsi" w:cstheme="minorHAnsi"/>
          <w:iCs/>
          <w:color w:val="4F81BD" w:themeColor="accent1"/>
          <w:sz w:val="18"/>
          <w:szCs w:val="18"/>
        </w:rPr>
        <w:t xml:space="preserve"> / sąskaitų faktūrų</w:t>
      </w:r>
      <w:r w:rsidRPr="003E1E9E">
        <w:rPr>
          <w:rFonts w:asciiTheme="minorHAnsi" w:hAnsiTheme="minorHAnsi" w:cstheme="minorHAnsi"/>
          <w:iCs/>
          <w:color w:val="4F81BD" w:themeColor="accent1"/>
          <w:sz w:val="18"/>
          <w:szCs w:val="18"/>
        </w:rPr>
        <w:t xml:space="preserve">, jei Paslaugų teikėjas jas pateikia ne </w:t>
      </w:r>
      <w:r w:rsidR="00C0472F">
        <w:rPr>
          <w:rFonts w:asciiTheme="minorHAnsi" w:hAnsiTheme="minorHAnsi" w:cstheme="minorHAnsi"/>
          <w:iCs/>
          <w:color w:val="4F81BD" w:themeColor="accent1"/>
          <w:sz w:val="18"/>
          <w:szCs w:val="18"/>
        </w:rPr>
        <w:t>SABIS</w:t>
      </w:r>
      <w:r w:rsidRPr="003E1E9E">
        <w:rPr>
          <w:rFonts w:asciiTheme="minorHAnsi" w:hAnsiTheme="minorHAnsi" w:cstheme="minorHAnsi"/>
          <w:iCs/>
          <w:color w:val="4F81BD" w:themeColor="accent1"/>
          <w:sz w:val="18"/>
          <w:szCs w:val="18"/>
        </w:rPr>
        <w:t xml:space="preserve"> priemonėmis arba naudodamasis bet kuriuo kitu PEPPOL tinkle registruotu prieigos tašku (angl. Access Point) naudojančiu PEPPOL AS4 profilį. </w:t>
      </w:r>
    </w:p>
    <w:p w14:paraId="3E433D92"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teikėjas įsipareigoja:</w:t>
      </w:r>
    </w:p>
    <w:p w14:paraId="349DE108"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27CEC554" w14:textId="373FEFF4"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per Sutarties SD nustatytą terminą (jei Sutartyje nurodomi Paslaugų suteikimo etapai </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atskiruose etapuose per nustatytus terminus) suteikti Paslaugas, perduoti Pirkėjui Sutartyje nurodytų Paslaugų rezultatą ir ištaisyti nustatytus trūkumus;</w:t>
      </w:r>
    </w:p>
    <w:p w14:paraId="4274DDB0" w14:textId="51B4804A"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Paslaugas profesionaliai, kokybiškai</w:t>
      </w:r>
      <w:r w:rsidR="005F5656" w:rsidRPr="003E1E9E">
        <w:rPr>
          <w:rFonts w:asciiTheme="minorHAnsi" w:hAnsiTheme="minorHAnsi" w:cstheme="minorHAnsi"/>
          <w:color w:val="4F81BD" w:themeColor="accent1"/>
          <w:sz w:val="18"/>
          <w:szCs w:val="18"/>
        </w:rPr>
        <w:t>, Pirkėjui ekonomiškai naudingiausiu būdu</w:t>
      </w:r>
      <w:r w:rsidRPr="003E1E9E">
        <w:rPr>
          <w:rFonts w:asciiTheme="minorHAnsi" w:hAnsiTheme="minorHAnsi" w:cstheme="minorHAnsi"/>
          <w:color w:val="4F81BD" w:themeColor="accent1"/>
          <w:sz w:val="18"/>
          <w:szCs w:val="18"/>
        </w:rPr>
        <w:t xml:space="preserve"> bei atitinkančias Sutartyje ir jos prieduose nurodytus reikalavimus;</w:t>
      </w:r>
    </w:p>
    <w:p w14:paraId="18698F4B" w14:textId="2AE52DE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prisiimti kartu su Paslaugomis tiekiamų Prekių atsitiktinio žuvimo ar sugedimo riziką iki Paslaugų rezultato perdavimo</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akto pasirašymo momento;</w:t>
      </w:r>
    </w:p>
    <w:p w14:paraId="24AAE85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pateikti visus dokumentus, numatytus Techninėje specifikacijoje, bei konsultuoti Pirkėją kitais, su Paslaugų teikėjo sutartiniais įsipareigojimais susijusiais, klausimais;  </w:t>
      </w:r>
    </w:p>
    <w:p w14:paraId="4BA139DC" w14:textId="070F5CD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kad Paslaugas Pirkėjui teiktų asmenys, turintys Paslaugų teikimui reikalingą kvalifikaciją ir patirtį, atitinkančią šios Sutarties SD  išdėstytus reikalavimus;</w:t>
      </w:r>
    </w:p>
    <w:p w14:paraId="0335935A"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nedelsiant raštu informuoti Pirkėją apie bet kurias aplinkybes, kurios trukdo ar gali sutrukdyti Paslaugų teikėjui suteikti Paslaugas Sutartyje nustatytais terminais bei tvarka;</w:t>
      </w:r>
    </w:p>
    <w:p w14:paraId="3962A2C9"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saugos darbe, priešgaisrinės saugos, aplinkos apsaugos bei kitų teisės aktų nustatytų reikalavimų, taikomų teikiant Paslaugas, laikymąsi (jei taikoma);</w:t>
      </w:r>
    </w:p>
    <w:p w14:paraId="180BD09E"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atsižvelgti į Sutarties vykdymo metu Pirkėjo pateiktas pastabas, papildomą informaciją, jei jos bus teikiamos;</w:t>
      </w:r>
    </w:p>
    <w:p w14:paraId="184EEE7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savo sąskaita apsaugoti Pirkėją nuo bet kokių pretenzijų, nuostolių, atsirandančių dėl Paslaugų teikėjo veiksmų ar aplaidumo vykdant Sutartį bei atlyginti dėl savo kaltų veiksmų padarytą žalą tretiesiems asmenims bei jų patirtus nuostolius, </w:t>
      </w:r>
      <w:r w:rsidRPr="003E1E9E">
        <w:rPr>
          <w:rFonts w:asciiTheme="minorHAnsi" w:hAnsiTheme="minorHAnsi" w:cstheme="minorHAnsi"/>
          <w:iCs/>
          <w:color w:val="4F81BD" w:themeColor="accent1"/>
          <w:sz w:val="18"/>
          <w:szCs w:val="18"/>
        </w:rPr>
        <w:t>tame tarpe dėl bet kokių teisės aktų pažeidimo, neteisėto patentų, prekių ženklų, kitų intelektinės nuosavybės objektų panaudojimo ar bet kokių asmenų teisių pažeidimo</w:t>
      </w:r>
      <w:r w:rsidRPr="003E1E9E">
        <w:rPr>
          <w:rFonts w:asciiTheme="minorHAnsi" w:hAnsiTheme="minorHAnsi" w:cstheme="minorHAnsi"/>
          <w:color w:val="4F81BD" w:themeColor="accent1"/>
          <w:sz w:val="18"/>
          <w:szCs w:val="18"/>
        </w:rPr>
        <w:t>;</w:t>
      </w:r>
    </w:p>
    <w:p w14:paraId="271F9730"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Paslaugų suteikimo terminui, Pirkėjui paprašius raštu, grąžinti visus iš Pirkėjo gautus, Sutarčiai vykdyti reikalingus dokumentus;</w:t>
      </w:r>
    </w:p>
    <w:p w14:paraId="01F7D040" w14:textId="1FDD10C0"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Pirkėjui ir / ar tretiesiems asmenims nuostolių atlyginimą, jei Paslaugų teikėjas ar jo specialistai, darbuotojai, atstovai nesilaikytų Lietuvos Respublikoje galiojančių teisės aktų reikalavimų ir dėl to Pirkėjui ir / ar tretiesiems asmenims būtų pateikti kokie nors reikalavimai ar pradėti procesiniai veiksmai;</w:t>
      </w:r>
    </w:p>
    <w:p w14:paraId="7ED8549D" w14:textId="4D044BC7" w:rsidR="004463B4" w:rsidRPr="003E1E9E" w:rsidRDefault="004463B4"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6" w:history="1">
        <w:r w:rsidRPr="003E1E9E">
          <w:rPr>
            <w:rStyle w:val="Hyperlink"/>
            <w:rFonts w:asciiTheme="minorHAnsi" w:hAnsiTheme="minorHAnsi" w:cstheme="minorHAnsi"/>
            <w:color w:val="4F81BD" w:themeColor="accent1"/>
            <w:sz w:val="18"/>
            <w:szCs w:val="18"/>
          </w:rPr>
          <w:t>www.post.lt</w:t>
        </w:r>
      </w:hyperlink>
      <w:r w:rsidR="009D3028" w:rsidRPr="003E1E9E">
        <w:rPr>
          <w:rFonts w:asciiTheme="minorHAnsi" w:hAnsiTheme="minorHAnsi" w:cstheme="minorHAnsi"/>
          <w:color w:val="4F81BD" w:themeColor="accent1"/>
          <w:sz w:val="18"/>
          <w:szCs w:val="18"/>
        </w:rPr>
        <w:t>;</w:t>
      </w:r>
    </w:p>
    <w:p w14:paraId="38DC0056" w14:textId="7F31740D" w:rsidR="009D3028" w:rsidRPr="003E1E9E" w:rsidRDefault="009D3028"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susilaikyti nuo bet kokių veiksmų, galinčių  diskredituoti ar menkinti Pirkėjo dalykinę reputaciją ir</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nesąžiningos bei pakankamo faktinio pagrindo neturinčios nuomonės skleidimo. Šiame punkte nustatytos pareigos pažeidimas yra laikomas esminiu Sutarties pažeidimu.</w:t>
      </w:r>
    </w:p>
    <w:p w14:paraId="38F47F08" w14:textId="2AAB95DD" w:rsidR="009E0327" w:rsidRPr="009E0327"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Pirkėjo prašymu,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turi pateikti visą informaciją apie Paslaugos teikėją, jo galutinį naudos gavėją (t. y. fizinį asmenį, kuris tiesiogiai ir</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netiesiogiai, veikdamas atskirai ar kartu su kitais asmenimis, yra galutinis Paslaugos teikėjo savininkas ir</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kontroliuoja Paslaugos teikėją ar jo valdymą, ir</w:t>
      </w:r>
      <w:r w:rsidR="00417306">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17306">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daro jam lemiamą įtaką), nuosavybės ir valdymo struktūrą bei kitą informaciją, siekiant įsitikinti, kad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atitinka Lietuvos Respublikoje galiojančių teisės aktų reikalavimus</w:t>
      </w:r>
      <w:r w:rsidR="00417306">
        <w:rPr>
          <w:rFonts w:asciiTheme="minorHAnsi" w:hAnsiTheme="minorHAnsi" w:cstheme="minorHAnsi"/>
          <w:color w:val="4F81BD" w:themeColor="accent1"/>
          <w:sz w:val="18"/>
          <w:szCs w:val="18"/>
        </w:rPr>
        <w:t>,</w:t>
      </w:r>
      <w:r w:rsidR="004F1946"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r w:rsidR="00EC28F3" w:rsidRPr="003E1E9E">
        <w:rPr>
          <w:rFonts w:asciiTheme="minorHAnsi" w:hAnsiTheme="minorHAnsi" w:cstheme="minorHAnsi"/>
          <w:color w:val="4F81BD" w:themeColor="accent1"/>
          <w:sz w:val="18"/>
          <w:szCs w:val="18"/>
        </w:rPr>
        <w:t>;</w:t>
      </w:r>
    </w:p>
    <w:p w14:paraId="21BB1BFE" w14:textId="77777777" w:rsidR="00DC6DFD" w:rsidRPr="00DC6DFD" w:rsidRDefault="009E032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bookmarkStart w:id="3" w:name="_Hlk179895109"/>
      <w:r w:rsidRPr="009E0327">
        <w:rPr>
          <w:rFonts w:asciiTheme="minorHAnsi" w:hAnsiTheme="minorHAnsi" w:cstheme="minorHAnsi"/>
          <w:color w:val="4F81BD" w:themeColor="accent1"/>
          <w:sz w:val="18"/>
          <w:szCs w:val="18"/>
        </w:rPr>
        <w:t>atitikt</w:t>
      </w:r>
      <w:r w:rsidR="00417306">
        <w:rPr>
          <w:rFonts w:asciiTheme="minorHAnsi" w:hAnsiTheme="minorHAnsi" w:cstheme="minorHAnsi"/>
          <w:color w:val="4F81BD" w:themeColor="accent1"/>
          <w:sz w:val="18"/>
          <w:szCs w:val="18"/>
        </w:rPr>
        <w:t>i</w:t>
      </w:r>
      <w:r w:rsidRPr="009E0327">
        <w:rPr>
          <w:rFonts w:asciiTheme="minorHAnsi" w:hAnsiTheme="minorHAnsi" w:cstheme="minorHAnsi"/>
          <w:color w:val="4F81BD" w:themeColor="accent1"/>
          <w:sz w:val="18"/>
          <w:szCs w:val="18"/>
        </w:rPr>
        <w:t xml:space="preserve"> nacionalinio saugumo interesus bei kilmės reikalavimus, jei tokie reikalavimai buvo numatyti pirkimo dokumentuose</w:t>
      </w:r>
      <w:r>
        <w:rPr>
          <w:rFonts w:asciiTheme="minorHAnsi" w:hAnsiTheme="minorHAnsi" w:cstheme="minorHAnsi"/>
          <w:color w:val="4F81BD" w:themeColor="accent1"/>
          <w:sz w:val="18"/>
          <w:szCs w:val="18"/>
        </w:rPr>
        <w:t>;</w:t>
      </w:r>
    </w:p>
    <w:p w14:paraId="222DA901" w14:textId="77777777" w:rsidR="00DC6DFD" w:rsidRPr="00DC6DFD" w:rsidRDefault="00DC6DFD" w:rsidP="00DC6DFD">
      <w:pPr>
        <w:pStyle w:val="BodyText"/>
        <w:numPr>
          <w:ilvl w:val="2"/>
          <w:numId w:val="21"/>
        </w:numPr>
        <w:tabs>
          <w:tab w:val="left" w:pos="0"/>
          <w:tab w:val="left" w:pos="284"/>
          <w:tab w:val="left" w:pos="426"/>
          <w:tab w:val="left" w:pos="567"/>
        </w:tabs>
        <w:ind w:left="0" w:firstLine="0"/>
        <w:rPr>
          <w:rFonts w:asciiTheme="minorHAnsi" w:hAnsiTheme="minorHAnsi" w:cstheme="minorHAnsi"/>
          <w:b/>
          <w:i/>
          <w:iCs/>
          <w:color w:val="4F81BD" w:themeColor="accent1"/>
          <w:sz w:val="18"/>
          <w:szCs w:val="18"/>
        </w:rPr>
      </w:pPr>
      <w:r w:rsidRPr="00DC6DFD">
        <w:rPr>
          <w:rStyle w:val="Emphasis"/>
          <w:rFonts w:asciiTheme="minorHAnsi" w:hAnsiTheme="minorHAnsi" w:cstheme="minorHAnsi"/>
          <w:i w:val="0"/>
          <w:iCs w:val="0"/>
          <w:color w:val="4F81BD" w:themeColor="accent1"/>
          <w:sz w:val="18"/>
          <w:szCs w:val="18"/>
        </w:rPr>
        <w:t>Sąskaitas pateikti naudojantis SABIS Įstatymo ir kitų teisės aktų nustatyta tvarka arba naudodamasis bet kuriuo kitu PEPPOL tinkle registruotu prieigos tašku (angl. Access Point) naudojančiu PEPPOL AS4 profilį;</w:t>
      </w:r>
    </w:p>
    <w:bookmarkEnd w:id="3"/>
    <w:p w14:paraId="17C1DAD2" w14:textId="7EA66A0F" w:rsidR="00EC28F3" w:rsidRPr="003E1E9E" w:rsidRDefault="00EC28F3" w:rsidP="00541FF2">
      <w:pPr>
        <w:pStyle w:val="BodyText"/>
        <w:numPr>
          <w:ilvl w:val="2"/>
          <w:numId w:val="21"/>
        </w:numPr>
        <w:tabs>
          <w:tab w:val="left" w:pos="0"/>
          <w:tab w:val="left" w:pos="426"/>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739629C4"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Paslaugų teikėjas turi teisę:</w:t>
      </w:r>
    </w:p>
    <w:p w14:paraId="62CD2E60" w14:textId="0C5EAE2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gauti Sutartyje nurodyto dydžio užmokestį už laiku, tinkamai ir kokybiškai Pirkėjui suteiktas Paslaugas;</w:t>
      </w:r>
    </w:p>
    <w:p w14:paraId="7479018C" w14:textId="7777777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613D4E8B" w14:textId="1E3FD75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priimtų teikiamas Paslaugas, atitinkančias Pirkimo sąlygų, Sutarties ir Paslaugų teikimui taikomų teisės aktų reikalavimus, bei pasirašytų priėmimo–perdavimo aktą;</w:t>
      </w:r>
    </w:p>
    <w:p w14:paraId="07FB1FEA" w14:textId="77777777" w:rsidR="00BE47F7" w:rsidRPr="003E1E9E" w:rsidRDefault="00BE47F7" w:rsidP="00541FF2">
      <w:pPr>
        <w:pStyle w:val="BodyText"/>
        <w:numPr>
          <w:ilvl w:val="2"/>
          <w:numId w:val="21"/>
        </w:numPr>
        <w:tabs>
          <w:tab w:val="left" w:pos="0"/>
          <w:tab w:val="left" w:pos="567"/>
          <w:tab w:val="left" w:pos="1418"/>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tinkamai ir laiku vykdytų kitus sutartinius įsipareigojimus.</w:t>
      </w:r>
    </w:p>
    <w:p w14:paraId="4803F952"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iCs/>
          <w:color w:val="4F81BD" w:themeColor="accent1"/>
          <w:sz w:val="18"/>
          <w:szCs w:val="18"/>
        </w:rPr>
        <w:t xml:space="preserve">Kiti </w:t>
      </w:r>
      <w:r w:rsidRPr="003E1E9E">
        <w:rPr>
          <w:rFonts w:asciiTheme="minorHAnsi" w:hAnsiTheme="minorHAnsi" w:cstheme="minorHAnsi"/>
          <w:color w:val="4F81BD" w:themeColor="accent1"/>
          <w:sz w:val="18"/>
          <w:szCs w:val="18"/>
        </w:rPr>
        <w:t>Pirkėjo ir Paslaugų teikėjo įsipareigojimai, teisės ir pareigos, apibrėžiami galiojančiuose Lietuvos Respublikos teisės aktuose ir Sutarties SD (jei apibrėžiami).</w:t>
      </w:r>
    </w:p>
    <w:p w14:paraId="0CD6799C" w14:textId="77777777" w:rsidR="00415F99" w:rsidRPr="003E1E9E" w:rsidRDefault="00415F99" w:rsidP="00180981">
      <w:pPr>
        <w:tabs>
          <w:tab w:val="left" w:pos="426"/>
          <w:tab w:val="left" w:pos="567"/>
        </w:tabs>
        <w:jc w:val="both"/>
        <w:rPr>
          <w:rFonts w:asciiTheme="minorHAnsi" w:hAnsiTheme="minorHAnsi" w:cstheme="minorHAnsi"/>
          <w:b/>
          <w:color w:val="4F81BD" w:themeColor="accent1"/>
          <w:sz w:val="18"/>
          <w:szCs w:val="18"/>
        </w:rPr>
      </w:pPr>
    </w:p>
    <w:p w14:paraId="1B041A4F" w14:textId="77777777" w:rsidR="00415F99" w:rsidRPr="003E1E9E" w:rsidRDefault="00415F99" w:rsidP="00180981">
      <w:pPr>
        <w:numPr>
          <w:ilvl w:val="0"/>
          <w:numId w:val="1"/>
        </w:numPr>
        <w:tabs>
          <w:tab w:val="left" w:pos="284"/>
          <w:tab w:val="left" w:pos="567"/>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OBJEKTAS</w:t>
      </w:r>
    </w:p>
    <w:p w14:paraId="07720ADD" w14:textId="274BC52B" w:rsidR="00415F99" w:rsidRPr="003E1E9E" w:rsidRDefault="00415F99" w:rsidP="00180981">
      <w:pPr>
        <w:pStyle w:val="ListParagraph"/>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bookmarkStart w:id="4" w:name="_Ref339277411"/>
      <w:r w:rsidRPr="003E1E9E">
        <w:rPr>
          <w:rFonts w:asciiTheme="minorHAnsi" w:hAnsiTheme="minorHAnsi" w:cstheme="minorHAnsi"/>
          <w:color w:val="4F81BD" w:themeColor="accent1"/>
          <w:sz w:val="18"/>
          <w:szCs w:val="18"/>
        </w:rPr>
        <w:t>Šios Sutarties objektas yra Paslaugos, nurodytos Sutarties SD ir aprašytos Techninėje specifikacijoje.</w:t>
      </w:r>
      <w:bookmarkEnd w:id="4"/>
    </w:p>
    <w:p w14:paraId="3D1782AC" w14:textId="5F16CA57" w:rsidR="00415F99" w:rsidRPr="003E1E9E" w:rsidRDefault="00415F99" w:rsidP="00180981">
      <w:pPr>
        <w:pStyle w:val="ListParagraph"/>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Šios Sutarties pagrindu, teikiant Paslaugas, gali būti tiekiamos ir Prekės </w:t>
      </w:r>
      <w:r w:rsidR="00EC28F3" w:rsidRPr="003E1E9E">
        <w:rPr>
          <w:rFonts w:asciiTheme="minorHAnsi" w:hAnsiTheme="minorHAnsi" w:cstheme="minorHAnsi"/>
          <w:color w:val="4F81BD" w:themeColor="accent1"/>
          <w:sz w:val="18"/>
          <w:szCs w:val="18"/>
        </w:rPr>
        <w:t xml:space="preserve">ar vykdomi darbai </w:t>
      </w:r>
      <w:r w:rsidRPr="003E1E9E">
        <w:rPr>
          <w:rFonts w:asciiTheme="minorHAnsi" w:hAnsiTheme="minorHAnsi" w:cstheme="minorHAnsi"/>
          <w:color w:val="4F81BD" w:themeColor="accent1"/>
          <w:sz w:val="18"/>
          <w:szCs w:val="18"/>
        </w:rPr>
        <w:t xml:space="preserve">(jei numatyta Techninėje specifikacijoje), kurių pavadinimas, kiekis (jei taikoma), įkainiai, kokybės, saugos ir kiti reikalavimai nurodyti Techninėje specifikacijoje ir </w:t>
      </w:r>
      <w:r w:rsidR="007158C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Sutart</w:t>
      </w:r>
      <w:r w:rsidR="003F0BF2" w:rsidRPr="003E1E9E">
        <w:rPr>
          <w:rFonts w:asciiTheme="minorHAnsi" w:hAnsiTheme="minorHAnsi" w:cstheme="minorHAnsi"/>
          <w:color w:val="4F81BD" w:themeColor="accent1"/>
          <w:sz w:val="18"/>
          <w:szCs w:val="18"/>
        </w:rPr>
        <w:t xml:space="preserve">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Papildomai Prekėms </w:t>
      </w:r>
      <w:r w:rsidR="00EC28F3" w:rsidRPr="003E1E9E">
        <w:rPr>
          <w:rFonts w:asciiTheme="minorHAnsi" w:hAnsiTheme="minorHAnsi" w:cstheme="minorHAnsi"/>
          <w:color w:val="4F81BD" w:themeColor="accent1"/>
          <w:sz w:val="18"/>
          <w:szCs w:val="18"/>
        </w:rPr>
        <w:t xml:space="preserve">ir / ar darbams </w:t>
      </w:r>
      <w:r w:rsidRPr="003E1E9E">
        <w:rPr>
          <w:rFonts w:asciiTheme="minorHAnsi" w:hAnsiTheme="minorHAnsi" w:cstheme="minorHAnsi"/>
          <w:color w:val="4F81BD" w:themeColor="accent1"/>
          <w:sz w:val="18"/>
          <w:szCs w:val="18"/>
        </w:rPr>
        <w:t xml:space="preserve">taikomi teisės aktų, reglamentuojančių tokio pobūdžio </w:t>
      </w:r>
      <w:r w:rsidR="00EC28F3" w:rsidRPr="003E1E9E">
        <w:rPr>
          <w:rFonts w:asciiTheme="minorHAnsi" w:hAnsiTheme="minorHAnsi" w:cstheme="minorHAnsi"/>
          <w:color w:val="4F81BD" w:themeColor="accent1"/>
          <w:sz w:val="18"/>
          <w:szCs w:val="18"/>
        </w:rPr>
        <w:t xml:space="preserve">darbų atlikimo, </w:t>
      </w:r>
      <w:r w:rsidRPr="003E1E9E">
        <w:rPr>
          <w:rFonts w:asciiTheme="minorHAnsi" w:hAnsiTheme="minorHAnsi" w:cstheme="minorHAnsi"/>
          <w:color w:val="4F81BD" w:themeColor="accent1"/>
          <w:sz w:val="18"/>
          <w:szCs w:val="18"/>
        </w:rPr>
        <w:t xml:space="preserve">Prekių tiekimo, saugos, kokybės standartus, reikalavimai bei visos Sutarties sąlygos. </w:t>
      </w:r>
    </w:p>
    <w:p w14:paraId="49FCD7C7" w14:textId="77777777" w:rsidR="00415F99" w:rsidRPr="003E1E9E" w:rsidRDefault="00415F99" w:rsidP="0056253C">
      <w:pPr>
        <w:pStyle w:val="ListParagraph"/>
        <w:numPr>
          <w:ilvl w:val="1"/>
          <w:numId w:val="1"/>
        </w:numPr>
        <w:tabs>
          <w:tab w:val="left" w:pos="426"/>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Pagal šią Sutartį Paslaugos teikiamos išskirtinai Pirkėjo naudai ir jo interesais. </w:t>
      </w:r>
    </w:p>
    <w:p w14:paraId="03EEB83A" w14:textId="77777777" w:rsidR="00415F99" w:rsidRPr="003E1E9E" w:rsidRDefault="00415F99" w:rsidP="0056253C">
      <w:pPr>
        <w:spacing w:after="60"/>
        <w:ind w:left="1077"/>
        <w:jc w:val="both"/>
        <w:rPr>
          <w:rFonts w:asciiTheme="minorHAnsi" w:hAnsiTheme="minorHAnsi" w:cstheme="minorHAnsi"/>
          <w:color w:val="4F81BD" w:themeColor="accent1"/>
          <w:sz w:val="18"/>
          <w:szCs w:val="18"/>
        </w:rPr>
      </w:pPr>
    </w:p>
    <w:p w14:paraId="781E2EC2"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APIMTIS IR KAINA</w:t>
      </w:r>
    </w:p>
    <w:p w14:paraId="38F4B054" w14:textId="2A19627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apibrėžiama Pirkėjui teikiamų Paslaugų apimtis.</w:t>
      </w:r>
    </w:p>
    <w:p w14:paraId="40E0E678" w14:textId="3E6C4262" w:rsidR="00ED7722" w:rsidRPr="003E1E9E" w:rsidRDefault="00ED7722"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Sutartyje taikoma kainodara nurodyta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w:t>
      </w:r>
    </w:p>
    <w:p w14:paraId="1E1D5711" w14:textId="53BDF4EE" w:rsidR="00415F99" w:rsidRPr="003E1E9E" w:rsidRDefault="00ED7722"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Paslaugų kaina ir Paslaugų įkainiai (jei taikoma) pateikiama Sutarties SD. </w:t>
      </w:r>
    </w:p>
    <w:p w14:paraId="66A1E4C4" w14:textId="60F65099"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teikėjas</w:t>
      </w:r>
      <w:r w:rsidRPr="003E1E9E">
        <w:rPr>
          <w:rFonts w:asciiTheme="minorHAnsi" w:hAnsiTheme="minorHAnsi" w:cstheme="minorHAnsi"/>
          <w:color w:val="4F81BD" w:themeColor="accent1"/>
          <w:sz w:val="18"/>
          <w:szCs w:val="18"/>
        </w:rPr>
        <w:t xml:space="preserve"> į Paslaugų kainą </w:t>
      </w:r>
      <w:r w:rsidR="00ED7722" w:rsidRPr="003E1E9E">
        <w:rPr>
          <w:rFonts w:asciiTheme="minorHAnsi" w:hAnsiTheme="minorHAnsi" w:cstheme="minorHAnsi"/>
          <w:color w:val="4F81BD" w:themeColor="accent1"/>
          <w:sz w:val="18"/>
          <w:szCs w:val="18"/>
        </w:rPr>
        <w:t xml:space="preserve">ir Paslaugų įkainius (jei taikoma) </w:t>
      </w:r>
      <w:r w:rsidRPr="003E1E9E">
        <w:rPr>
          <w:rFonts w:asciiTheme="minorHAnsi" w:hAnsiTheme="minorHAnsi" w:cstheme="minorHAnsi"/>
          <w:color w:val="4F81BD" w:themeColor="accent1"/>
          <w:sz w:val="18"/>
          <w:szCs w:val="18"/>
        </w:rPr>
        <w:t>yra įskaičiavęs visas su Paslaugų teikimu susijusias išlaidas, visus mokesčius, įskaitant PVM, bet neapsiribojant:</w:t>
      </w:r>
    </w:p>
    <w:p w14:paraId="6BD218E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išlaidas, susijusias su Sutartyje numatytų įsipareigojimų vykdymu;</w:t>
      </w:r>
    </w:p>
    <w:p w14:paraId="76115C3B" w14:textId="77777777" w:rsidR="00415F99" w:rsidRPr="003E1E9E" w:rsidRDefault="00415F99" w:rsidP="00541FF2">
      <w:pPr>
        <w:numPr>
          <w:ilvl w:val="2"/>
          <w:numId w:val="2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apsirūpinimo įrankiais, reikalingais Paslaugoms teikti, išlaidas (jei taikoma);</w:t>
      </w:r>
    </w:p>
    <w:p w14:paraId="130C443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visas su dokumentų, numatytų Techninėje specifikacijoje, rengimu, derinimu ir pateikimu susijusias išlaidas;</w:t>
      </w:r>
    </w:p>
    <w:p w14:paraId="58A294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įsisteigimo Lietuvos Respublikoje išlaidas (jei tai reikalinga Paslaugų teikimui užtikrinti), arba su laisvo paslaugų judėjimo teisės įgyvendinimu susijusias išlaidas (teisės pripažinimo dokumentų, patvirtinimų gavimo iš kompetentingų Lietuvos Respublikos institucijų ir (arba) profesinių bendrijų išlaidas ir kita);</w:t>
      </w:r>
    </w:p>
    <w:p w14:paraId="70382DD9" w14:textId="77777777" w:rsidR="00415F99" w:rsidRPr="003E1E9E" w:rsidRDefault="00415F99" w:rsidP="00541FF2">
      <w:pPr>
        <w:numPr>
          <w:ilvl w:val="2"/>
          <w:numId w:val="21"/>
        </w:numPr>
        <w:tabs>
          <w:tab w:val="left" w:pos="567"/>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šios Sutarties sudarymo ir vykdymo išlaidas, visas tiesiogines ir netiesiogines išlaidas, susijusias su Paslaugų teikimu bei bet kokių Paslaugų, reikalingų Paslaugoms teikti, kurias Paslaugų teikėjas, būdamas srities specialistu, turėjo ir galėjo numatyti, jei būtų buvęs pakankamai rūpestingas ir tinkamai atsižvelgęs į aplinkybę, kad Pirkėjas siekia, jog Paslaugų teikėjas Paslaugas teiktų, kartu atlikdamas ir susijusias Paslaugas, kaina;</w:t>
      </w:r>
    </w:p>
    <w:p w14:paraId="3643D14C"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kitas su Paslaugų teikimu susijusias išlaidas. </w:t>
      </w:r>
    </w:p>
    <w:p w14:paraId="1DDD96AB" w14:textId="77777777" w:rsidR="001A059E" w:rsidRPr="003E1E9E" w:rsidRDefault="00415F99" w:rsidP="00541FF2">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bookmarkStart w:id="5" w:name="_Ref339046305"/>
      <w:r w:rsidRPr="003E1E9E">
        <w:rPr>
          <w:rFonts w:asciiTheme="minorHAnsi" w:hAnsiTheme="minorHAnsi" w:cstheme="minorHAnsi"/>
          <w:color w:val="4F81BD" w:themeColor="accent1"/>
          <w:sz w:val="18"/>
          <w:szCs w:val="18"/>
        </w:rPr>
        <w:t>PVM bus apskaičiuojamas ir sumokamas prievolės apskaičiuoti PVM atsiradimo metu galiojančių teisės aktų nustatyta tvarka. Pasikeitus Lietuvos Respublikoje galiojančiuose teisės aktuose numatytam PVM tarifui, S</w:t>
      </w:r>
      <w:r w:rsidRPr="003E1E9E">
        <w:rPr>
          <w:rFonts w:asciiTheme="minorHAnsi" w:hAnsiTheme="minorHAnsi" w:cstheme="minorHAnsi"/>
          <w:iCs/>
          <w:color w:val="4F81BD" w:themeColor="accent1"/>
          <w:sz w:val="18"/>
          <w:szCs w:val="18"/>
        </w:rPr>
        <w:t xml:space="preserve">utartyje numatyta Paslaugų kaina (neįskaitant PVM) nesikeičia, o bendra </w:t>
      </w:r>
      <w:r w:rsidRPr="003E1E9E">
        <w:rPr>
          <w:rFonts w:asciiTheme="minorHAnsi" w:hAnsiTheme="minorHAnsi" w:cstheme="minorHAnsi"/>
          <w:color w:val="4F81BD" w:themeColor="accent1"/>
          <w:sz w:val="18"/>
          <w:szCs w:val="18"/>
        </w:rPr>
        <w:t>Paslaugų kaina yra perskaičiuojama atitinkamai pasikeitusio PVM tarifo dydžiui. PVM tarifo pasikeitimo rizika priskiriama Pirkėjui.</w:t>
      </w:r>
      <w:bookmarkEnd w:id="5"/>
      <w:r w:rsidRPr="003E1E9E">
        <w:rPr>
          <w:rFonts w:asciiTheme="minorHAnsi" w:hAnsiTheme="minorHAnsi" w:cstheme="minorHAnsi"/>
          <w:color w:val="4F81BD" w:themeColor="accent1"/>
          <w:sz w:val="18"/>
          <w:szCs w:val="18"/>
        </w:rPr>
        <w:t xml:space="preserve"> </w:t>
      </w:r>
    </w:p>
    <w:p w14:paraId="042C9310" w14:textId="18A823DD" w:rsidR="00EC28F3" w:rsidRPr="00D4348D" w:rsidRDefault="00EC28F3" w:rsidP="00541FF2">
      <w:pPr>
        <w:numPr>
          <w:ilvl w:val="1"/>
          <w:numId w:val="2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iCs/>
          <w:color w:val="4F81BD" w:themeColor="accent1"/>
          <w:sz w:val="18"/>
          <w:szCs w:val="18"/>
        </w:rPr>
        <w:t>Jei Šalys nėra sutarusios kitaip, Pirkėjas pagal šią Sutartį privalo sumokėti Paslaugų teikėjui tik Sutarties SD nurodytą Paslaugų kainą ir Paslaugų įkainius (jei taikoma) ir neprivalo sumokėti Paslaugų te</w:t>
      </w:r>
      <w:r w:rsidR="00A03DB3" w:rsidRPr="00D4348D">
        <w:rPr>
          <w:rFonts w:asciiTheme="minorHAnsi" w:hAnsiTheme="minorHAnsi" w:cstheme="minorHAnsi"/>
          <w:iCs/>
          <w:color w:val="4F81BD" w:themeColor="accent1"/>
          <w:sz w:val="18"/>
          <w:szCs w:val="18"/>
        </w:rPr>
        <w:t>i</w:t>
      </w:r>
      <w:r w:rsidRPr="00D4348D">
        <w:rPr>
          <w:rFonts w:asciiTheme="minorHAnsi" w:hAnsiTheme="minorHAnsi" w:cstheme="minorHAnsi"/>
          <w:iCs/>
          <w:color w:val="4F81BD" w:themeColor="accent1"/>
          <w:sz w:val="18"/>
          <w:szCs w:val="18"/>
        </w:rPr>
        <w:t xml:space="preserve">kėjui jokio kito atlygio ar padengti bet kokias kitas Paslaugų teikėjo išlaidas ir / ar mokėjimus tretiesiems asmenims, kurie susiję su šios Sutarties sudarymu ir / ar vykdymu. </w:t>
      </w:r>
    </w:p>
    <w:p w14:paraId="72142C50" w14:textId="455A94AF" w:rsidR="001A059E" w:rsidRPr="00D4348D" w:rsidRDefault="001A059E" w:rsidP="001A059E">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rPr>
      </w:pPr>
      <w:r w:rsidRPr="00D4348D">
        <w:rPr>
          <w:rFonts w:asciiTheme="minorHAnsi" w:hAnsiTheme="minorHAnsi" w:cstheme="minorHAnsi"/>
          <w:iCs/>
          <w:color w:val="4F81BD" w:themeColor="accent1"/>
          <w:sz w:val="18"/>
          <w:szCs w:val="18"/>
        </w:rPr>
        <w:t>Sutarties vertė laikoma išnaudota, kai už Sutarties likutį nėra galimybės įsigyti Sutartyje nurodyto objekto, Sutartyje nurodytais įkainiais.</w:t>
      </w:r>
    </w:p>
    <w:p w14:paraId="28E7B033" w14:textId="737AF73E" w:rsidR="005F72BA" w:rsidRPr="003E1E9E" w:rsidRDefault="005F72BA" w:rsidP="00224F0C">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r w:rsidRPr="003E1E9E">
        <w:rPr>
          <w:rFonts w:asciiTheme="minorHAnsi" w:hAnsiTheme="minorHAnsi" w:cstheme="minorHAnsi"/>
          <w:color w:val="4F81BD" w:themeColor="accent1"/>
          <w:sz w:val="18"/>
          <w:szCs w:val="18"/>
        </w:rPr>
        <w:t xml:space="preserve">Apmokėjimo už Paslaugas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Paslaugas, sulaiko dėl bet kokių priežasčių (pvz. susijusių su Pinigų plovimo ir teroristų finansavimo prevencija) arba grąžina Pirkėjui dėl priežasčių, nesusijusių su Pirkėju. </w:t>
      </w:r>
    </w:p>
    <w:p w14:paraId="1715889D" w14:textId="77777777" w:rsidR="00415F99" w:rsidRPr="003E1E9E" w:rsidRDefault="00415F99" w:rsidP="00B22E9F">
      <w:pPr>
        <w:tabs>
          <w:tab w:val="left" w:pos="709"/>
        </w:tabs>
        <w:spacing w:after="60"/>
        <w:jc w:val="both"/>
        <w:rPr>
          <w:rFonts w:asciiTheme="minorHAnsi" w:hAnsiTheme="minorHAnsi" w:cstheme="minorHAnsi"/>
          <w:color w:val="4F81BD" w:themeColor="accent1"/>
          <w:sz w:val="18"/>
          <w:szCs w:val="18"/>
          <w:u w:val="single"/>
        </w:rPr>
      </w:pPr>
    </w:p>
    <w:p w14:paraId="3026AFD9"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KOKYBĖ</w:t>
      </w:r>
    </w:p>
    <w:p w14:paraId="5734F63E" w14:textId="352C7B6E" w:rsidR="00415F99" w:rsidRPr="003E1E9E" w:rsidRDefault="00415F99" w:rsidP="00F44EBA">
      <w:pPr>
        <w:pStyle w:val="Default"/>
        <w:numPr>
          <w:ilvl w:val="1"/>
          <w:numId w:val="1"/>
        </w:numPr>
        <w:tabs>
          <w:tab w:val="left" w:pos="426"/>
          <w:tab w:val="left" w:pos="2127"/>
        </w:tabs>
        <w:ind w:left="0" w:firstLine="0"/>
        <w:jc w:val="both"/>
        <w:rPr>
          <w:rFonts w:asciiTheme="minorHAnsi" w:hAnsiTheme="minorHAnsi" w:cstheme="minorHAnsi"/>
          <w:color w:val="4F81BD" w:themeColor="accent1"/>
          <w:sz w:val="18"/>
          <w:szCs w:val="18"/>
        </w:rPr>
      </w:pPr>
      <w:bookmarkStart w:id="6" w:name="_Ref323033903"/>
      <w:r w:rsidRPr="003E1E9E">
        <w:rPr>
          <w:rFonts w:asciiTheme="minorHAnsi" w:hAnsiTheme="minorHAnsi" w:cstheme="minorHAnsi"/>
          <w:color w:val="4F81BD" w:themeColor="accent1"/>
          <w:sz w:val="18"/>
          <w:szCs w:val="18"/>
        </w:rPr>
        <w:t xml:space="preserve">Suteikiamoms Paslaugoms, Paslaugų kokybei bei Paslaugų teikėjo personalui keliami reikalavimai apibrėžiami Sutarties </w:t>
      </w:r>
      <w:r w:rsidR="00091727" w:rsidRPr="003E1E9E">
        <w:rPr>
          <w:rFonts w:asciiTheme="minorHAnsi" w:hAnsiTheme="minorHAnsi" w:cstheme="minorHAnsi"/>
          <w:color w:val="4F81BD" w:themeColor="accent1"/>
          <w:sz w:val="18"/>
          <w:szCs w:val="18"/>
        </w:rPr>
        <w:t xml:space="preserve">SD, Techninėje specifikacijoje, kituose Sutarties </w:t>
      </w:r>
      <w:r w:rsidRPr="003E1E9E">
        <w:rPr>
          <w:rFonts w:asciiTheme="minorHAnsi" w:hAnsiTheme="minorHAnsi" w:cstheme="minorHAnsi"/>
          <w:color w:val="4F81BD" w:themeColor="accent1"/>
          <w:sz w:val="18"/>
          <w:szCs w:val="18"/>
        </w:rPr>
        <w:t xml:space="preserve">dokumentuose bei Paslaugų kokybę, teikimą, aplinkosaugą </w:t>
      </w:r>
      <w:r w:rsidR="00AE2D68"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saugą reglamentuojančiuose teisės aktuose. Jei Sutartyje nenumatyti konkretūs kokybės, teikimo, aplinkosaugos, saugos reikalavimai, tai teikiamų Paslaugų kokybė turi atitikti teisės aktų keliamus reikalavimus bei įprastai tokios rūšies Paslaugoms keliamus kokybės, techninius ir funkcinius standartus bei reikalavimus.</w:t>
      </w:r>
    </w:p>
    <w:bookmarkEnd w:id="6"/>
    <w:p w14:paraId="25D77D45" w14:textId="5693BF21"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Terminas, per kurį Pirkėjas turi teisę kreiptis į Paslaugų teikėją dėl Paslaugų ir </w:t>
      </w:r>
      <w:r w:rsidR="00025893"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trūkumų pašalinimo, nustatomas Sutarties SD ir pradedamas skaičiuoti nuo Paslaugų ar jų dalies perdavimo Pirkėjui, t. y.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Jei minėtas terminas nenustatytas, tai neapriboja Pirkėjo teisės per protingą terminą nuo Paslaugų priėmimo momento pareikšti reikalavimus Paslaugų teikėjui dėl paslėptų Paslaugų rezultato trūkumų, kurių Pirkėjas negalėjo nustatyti Paslaugų priėmimo metu. </w:t>
      </w:r>
    </w:p>
    <w:p w14:paraId="1C731B4F" w14:textId="1DA7497B" w:rsidR="00091727" w:rsidRPr="003E1E9E" w:rsidRDefault="00091727"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garantinis terminas (jei taikomas) nustatomas Sutarties SD ir pradedamas skaičiuoti nuo Paslaugų perdavimo–priėmimo akto pasirašymo dienos.</w:t>
      </w:r>
    </w:p>
    <w:p w14:paraId="56ED8440" w14:textId="1E4D728F"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garantuoja, jog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metu Paslaugos atitiks Sutartyje nustatytus reikalavimus, jos bus suteiktos kokybiškai, be klaidų, kurios panaikintų ar sumažintų Paslaugų vertę ar jų rezultato tinkamumą įprastam naudojimui. Jei Paslaugų trūkumai pastebimi iki Paslaugų perdavimo </w:t>
      </w:r>
      <w:r w:rsidR="009E1B92" w:rsidRPr="003E1E9E">
        <w:rPr>
          <w:rFonts w:asciiTheme="minorHAnsi" w:hAnsiTheme="minorHAnsi" w:cstheme="minorHAnsi"/>
          <w:color w:val="4F81BD" w:themeColor="accent1"/>
          <w:sz w:val="18"/>
          <w:szCs w:val="18"/>
        </w:rPr>
        <w:t xml:space="preserve">ir / ar </w:t>
      </w:r>
      <w:r w:rsidRPr="003E1E9E">
        <w:rPr>
          <w:rFonts w:asciiTheme="minorHAnsi" w:hAnsiTheme="minorHAnsi" w:cstheme="minorHAnsi"/>
          <w:color w:val="4F81BD" w:themeColor="accent1"/>
          <w:sz w:val="18"/>
          <w:szCs w:val="18"/>
        </w:rPr>
        <w:t>Paslaugų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metu, Pirkėjas turi teisę nepriimti Paslaugų</w:t>
      </w:r>
      <w:r w:rsidR="009A34F6" w:rsidRPr="003E1E9E">
        <w:rPr>
          <w:rFonts w:asciiTheme="minorHAnsi" w:hAnsiTheme="minorHAnsi" w:cstheme="minorHAnsi"/>
          <w:color w:val="4F81BD" w:themeColor="accent1"/>
          <w:sz w:val="18"/>
          <w:szCs w:val="18"/>
        </w:rPr>
        <w:t xml:space="preserve"> ir nepasirašyti Paslaugų perdavimo-priėmimo akto arba pasirašyti Paslaugų perdavimo</w:t>
      </w:r>
      <w:r w:rsidR="00D4348D">
        <w:rPr>
          <w:rFonts w:asciiTheme="minorHAnsi" w:hAnsiTheme="minorHAnsi" w:cstheme="minorHAnsi"/>
          <w:color w:val="4F81BD" w:themeColor="accent1"/>
          <w:sz w:val="18"/>
          <w:szCs w:val="18"/>
        </w:rPr>
        <w:t>–</w:t>
      </w:r>
      <w:r w:rsidR="009A34F6" w:rsidRPr="003E1E9E">
        <w:rPr>
          <w:rFonts w:asciiTheme="minorHAnsi" w:hAnsiTheme="minorHAnsi" w:cstheme="minorHAnsi"/>
          <w:color w:val="4F81BD" w:themeColor="accent1"/>
          <w:sz w:val="18"/>
          <w:szCs w:val="18"/>
        </w:rPr>
        <w:t>priėmimo aktą su trūkumais, nurodant tikslų trūkumų pašalinimo terminą</w:t>
      </w:r>
      <w:r w:rsidRPr="003E1E9E">
        <w:rPr>
          <w:rFonts w:asciiTheme="minorHAnsi" w:hAnsiTheme="minorHAnsi" w:cstheme="minorHAnsi"/>
          <w:color w:val="4F81BD" w:themeColor="accent1"/>
          <w:sz w:val="18"/>
          <w:szCs w:val="18"/>
        </w:rPr>
        <w:t>. Apie pastebėtus Paslaugų trūkumus yra pažymima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akte, nurodant priimto sprendimo motyvus. Paslaugų trūkumai šalinami Paslaugų teikėjo lėšomis Sutarties SD nustatytais terminais. </w:t>
      </w:r>
    </w:p>
    <w:p w14:paraId="70F77053" w14:textId="2CF5FBF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rezultato trūkumai pastebimi po Paslaugų rezultato perdavimo–priėmimo akto pasirašymo, bet ne vėliau kaip per Sutartyje numatytą terminą, Pirkėjas raštu informuoja apie tai Paslaugų teikėją.</w:t>
      </w:r>
    </w:p>
    <w:p w14:paraId="5F9D21A0" w14:textId="1F91858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per Sutarties SD  nustatytą terminą nuo Pirkėjo pranešimo apie trūkumų nustatymą išsiuntimo dienos privalo savo jėgomis ir lėšomis pašalinti trūkumus, kurie atsirado ne dėl Pirkėjo kaltės / ne dėl trečiųjų asmenų kaltės  / ne dėl </w:t>
      </w:r>
      <w:r w:rsidRPr="003E1E9E">
        <w:rPr>
          <w:rFonts w:asciiTheme="minorHAnsi" w:hAnsiTheme="minorHAnsi" w:cstheme="minorHAnsi"/>
          <w:i/>
          <w:color w:val="4F81BD" w:themeColor="accent1"/>
          <w:sz w:val="18"/>
          <w:szCs w:val="18"/>
        </w:rPr>
        <w:t>force majeure</w:t>
      </w:r>
      <w:r w:rsidRPr="003E1E9E">
        <w:rPr>
          <w:rFonts w:asciiTheme="minorHAnsi" w:hAnsiTheme="minorHAnsi" w:cstheme="minorHAnsi"/>
          <w:color w:val="4F81BD" w:themeColor="accent1"/>
          <w:sz w:val="18"/>
          <w:szCs w:val="18"/>
        </w:rPr>
        <w:t xml:space="preserve"> aplinkybių. Preziumuojama, kad Paslaugų teikėjas materialiai atsako už visus Paslaugų trūkumus, paaiškėjusius Paslaugų perdavimo–priėmimo metu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termino, per kurį Pirkėjas turi teisę kreiptis į Paslaugų teikėją dėl Paslaugų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rezultato trūkumų pašalinimo, galiojimo metu, jeigu neįrodo, kad Paslaugų trūkumai atsirado dėl P</w:t>
      </w:r>
      <w:r w:rsidR="00F939E0" w:rsidRPr="003E1E9E">
        <w:rPr>
          <w:rFonts w:asciiTheme="minorHAnsi" w:hAnsiTheme="minorHAnsi" w:cstheme="minorHAnsi"/>
          <w:color w:val="4F81BD" w:themeColor="accent1"/>
          <w:sz w:val="18"/>
          <w:szCs w:val="18"/>
        </w:rPr>
        <w:t xml:space="preserve">irkėjo </w:t>
      </w:r>
      <w:r w:rsidRPr="003E1E9E">
        <w:rPr>
          <w:rFonts w:asciiTheme="minorHAnsi" w:hAnsiTheme="minorHAnsi" w:cstheme="minorHAnsi"/>
          <w:color w:val="4F81BD" w:themeColor="accent1"/>
          <w:sz w:val="18"/>
          <w:szCs w:val="18"/>
        </w:rPr>
        <w:t xml:space="preserve"> kaltės ar aplaidaus jo sutartinių įsipareigojimų vykdymo. </w:t>
      </w:r>
    </w:p>
    <w:p w14:paraId="2A1FF289" w14:textId="756CA4E9"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Paslaugų teikėjas, Pirkėjui pareikalavus, moka Pirkėjui Sutarties SD nustatyto dydžio netesybas bei atlygina Pirkėjo dėl to patirtus tiesioginius nuostolius tiek, kiek jų nepadengia netesybos. Pirkėjui pareiškus reikalavimą atlyginti patirtus nuostolius, netesybos įskaitomos į nuostolių atlyginimą.</w:t>
      </w:r>
      <w:r w:rsidR="00575CC7">
        <w:rPr>
          <w:rFonts w:asciiTheme="minorHAnsi" w:hAnsiTheme="minorHAnsi" w:cstheme="minorHAnsi"/>
          <w:color w:val="4F81BD" w:themeColor="accent1"/>
          <w:sz w:val="18"/>
          <w:szCs w:val="18"/>
        </w:rPr>
        <w:t xml:space="preserve"> J</w:t>
      </w:r>
      <w:r w:rsidR="00575CC7" w:rsidRPr="00575CC7">
        <w:rPr>
          <w:rFonts w:asciiTheme="minorHAnsi" w:hAnsiTheme="minorHAnsi" w:cstheme="minorHAnsi"/>
          <w:color w:val="4F81BD" w:themeColor="accent1"/>
          <w:sz w:val="18"/>
          <w:szCs w:val="18"/>
        </w:rPr>
        <w:t>eigu sutarties SD nėra nurodyt</w:t>
      </w:r>
      <w:r w:rsidR="00D73258">
        <w:rPr>
          <w:rFonts w:asciiTheme="minorHAnsi" w:hAnsiTheme="minorHAnsi" w:cstheme="minorHAnsi"/>
          <w:color w:val="4F81BD" w:themeColor="accent1"/>
          <w:sz w:val="18"/>
          <w:szCs w:val="18"/>
        </w:rPr>
        <w:t>i</w:t>
      </w:r>
      <w:r w:rsidR="00575CC7" w:rsidRPr="00575CC7">
        <w:rPr>
          <w:rFonts w:asciiTheme="minorHAnsi" w:hAnsiTheme="minorHAnsi" w:cstheme="minorHAnsi"/>
          <w:color w:val="4F81BD" w:themeColor="accent1"/>
          <w:sz w:val="18"/>
          <w:szCs w:val="18"/>
        </w:rPr>
        <w:t xml:space="preserve"> </w:t>
      </w:r>
      <w:r w:rsidR="00D73258">
        <w:rPr>
          <w:rFonts w:asciiTheme="minorHAnsi" w:hAnsiTheme="minorHAnsi" w:cstheme="minorHAnsi"/>
          <w:color w:val="4F81BD" w:themeColor="accent1"/>
          <w:sz w:val="18"/>
          <w:szCs w:val="18"/>
        </w:rPr>
        <w:t>delspinigiai</w:t>
      </w:r>
      <w:r w:rsidR="00575CC7" w:rsidRPr="00575CC7">
        <w:rPr>
          <w:rFonts w:asciiTheme="minorHAnsi" w:hAnsiTheme="minorHAnsi" w:cstheme="minorHAnsi"/>
          <w:color w:val="4F81BD" w:themeColor="accent1"/>
          <w:sz w:val="18"/>
          <w:szCs w:val="18"/>
        </w:rPr>
        <w:t xml:space="preserve"> už vėlavimą pašalinti trūkumus, tokiu atveju taikom</w:t>
      </w:r>
      <w:r w:rsidR="00575CC7">
        <w:rPr>
          <w:rFonts w:asciiTheme="minorHAnsi" w:hAnsiTheme="minorHAnsi" w:cstheme="minorHAnsi"/>
          <w:color w:val="4F81BD" w:themeColor="accent1"/>
          <w:sz w:val="18"/>
          <w:szCs w:val="18"/>
        </w:rPr>
        <w:t xml:space="preserve">i </w:t>
      </w:r>
      <w:r w:rsidR="00575CC7" w:rsidRPr="00575CC7">
        <w:rPr>
          <w:rFonts w:asciiTheme="minorHAnsi" w:hAnsiTheme="minorHAnsi" w:cstheme="minorHAnsi"/>
          <w:color w:val="4F81BD" w:themeColor="accent1"/>
          <w:sz w:val="18"/>
          <w:szCs w:val="18"/>
        </w:rPr>
        <w:t xml:space="preserve">0,2 proc. </w:t>
      </w:r>
      <w:r w:rsidR="00575CC7">
        <w:rPr>
          <w:rFonts w:asciiTheme="minorHAnsi" w:hAnsiTheme="minorHAnsi" w:cstheme="minorHAnsi"/>
          <w:color w:val="4F81BD" w:themeColor="accent1"/>
          <w:sz w:val="18"/>
          <w:szCs w:val="18"/>
        </w:rPr>
        <w:t xml:space="preserve">dydžio </w:t>
      </w:r>
      <w:r w:rsidR="00575CC7" w:rsidRPr="00575CC7">
        <w:rPr>
          <w:rFonts w:asciiTheme="minorHAnsi" w:hAnsiTheme="minorHAnsi" w:cstheme="minorHAnsi"/>
          <w:color w:val="4F81BD" w:themeColor="accent1"/>
          <w:sz w:val="18"/>
          <w:szCs w:val="18"/>
        </w:rPr>
        <w:t>nuo sutarties vertės EUR be PVM</w:t>
      </w:r>
      <w:r w:rsidR="00575CC7">
        <w:rPr>
          <w:rFonts w:asciiTheme="minorHAnsi" w:hAnsiTheme="minorHAnsi" w:cstheme="minorHAnsi"/>
          <w:color w:val="4F81BD" w:themeColor="accent1"/>
          <w:sz w:val="18"/>
          <w:szCs w:val="18"/>
        </w:rPr>
        <w:t xml:space="preserve"> delspinigiai už kiekvieną pradelstą dieną / valandą (priklausomai kokiu terminu skaičiuojamas vėlavimas).</w:t>
      </w:r>
    </w:p>
    <w:p w14:paraId="26A82B77" w14:textId="374A4EF2"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Pirkėjas turi teisę pašalinti trūkumus savo jėgomis arba pasitelkdamas trečiuosius asmenis, o Paslaugų teikėjas tokiu atveju apmoka Pirkėjo patirtas trūkumų šalinimo išlaidas.</w:t>
      </w:r>
    </w:p>
    <w:p w14:paraId="192EA344" w14:textId="344013AD" w:rsidR="00415F99" w:rsidRPr="003E1E9E" w:rsidRDefault="00415F99" w:rsidP="00511CF6">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nepripažįsta trūkumų, kiekviena iš Šalių gali kreiptis dėl nepriklausomos ekspertizės atlikimo. Jei Paslaugų teikėjas ilgiau nei 10 (dešimt) kalendorinių dienų nuo Pirkėjo kreipimosi neatsako / nepasitelkia nepriklausomo (su Pirkėju suderinto) eksperto ginčui spręsti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jei ginčas užtruko ilgiau nei 30 (trisdešimt) kalendorinių dienų nuo Pirkėjo pirmojo kreipimosi, tai Pirkėjas </w:t>
      </w:r>
      <w:r w:rsidRPr="003E1E9E">
        <w:rPr>
          <w:rFonts w:asciiTheme="minorHAnsi" w:hAnsiTheme="minorHAnsi" w:cstheme="minorHAnsi"/>
          <w:color w:val="4F81BD" w:themeColor="accent1"/>
          <w:sz w:val="18"/>
          <w:szCs w:val="18"/>
        </w:rPr>
        <w:lastRenderedPageBreak/>
        <w:t>turi teisę savarankiškai kreiptis dėl ekspertizės atlikimo. Tokiu atveju ekspertizės išlaidas padengia: jei Paslaugos atitinka Sutartyje nurodytus reikalavimus – Pirkėjas, jei Paslaugos neatitinka Sutarties reikalavimų – Paslaugų teikėjas.</w:t>
      </w:r>
      <w:r w:rsidR="00511CF6" w:rsidRPr="003E1E9E" w:rsidDel="00511CF6">
        <w:rPr>
          <w:rFonts w:asciiTheme="minorHAnsi" w:hAnsiTheme="minorHAnsi" w:cstheme="minorHAnsi"/>
          <w:color w:val="4F81BD" w:themeColor="accent1"/>
          <w:sz w:val="18"/>
          <w:szCs w:val="18"/>
        </w:rPr>
        <w:t xml:space="preserve"> </w:t>
      </w:r>
    </w:p>
    <w:p w14:paraId="2D3A2EA9" w14:textId="730B0508" w:rsidR="00415F99" w:rsidRPr="003E1E9E" w:rsidRDefault="00415F99" w:rsidP="00E0014D">
      <w:pPr>
        <w:pStyle w:val="BodyText"/>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w:t>
      </w:r>
      <w:r w:rsidR="000329C5" w:rsidRPr="003E1E9E">
        <w:rPr>
          <w:rFonts w:asciiTheme="minorHAnsi" w:hAnsiTheme="minorHAnsi" w:cstheme="minorHAnsi"/>
          <w:color w:val="4F81BD" w:themeColor="accent1"/>
          <w:sz w:val="18"/>
          <w:szCs w:val="18"/>
        </w:rPr>
        <w:t xml:space="preserve">buvo </w:t>
      </w:r>
      <w:r w:rsidRPr="003E1E9E">
        <w:rPr>
          <w:rFonts w:asciiTheme="minorHAnsi" w:hAnsiTheme="minorHAnsi" w:cstheme="minorHAnsi"/>
          <w:color w:val="4F81BD" w:themeColor="accent1"/>
          <w:sz w:val="18"/>
          <w:szCs w:val="18"/>
        </w:rPr>
        <w:t xml:space="preserve">keliami kvalifikacijos reikalavimai Paslaugų teikėjo personalui, tai Paslaugų teikėjas privalo užtikrinti, kad </w:t>
      </w:r>
      <w:r w:rsidR="00A4261F" w:rsidRPr="003E1E9E">
        <w:rPr>
          <w:rFonts w:asciiTheme="minorHAnsi" w:hAnsiTheme="minorHAnsi" w:cstheme="minorHAnsi"/>
          <w:color w:val="4F81BD" w:themeColor="accent1"/>
          <w:sz w:val="18"/>
          <w:szCs w:val="18"/>
        </w:rPr>
        <w:t xml:space="preserve">ne prastesnę nei buvo nustatyta Pirkimo sąlygose </w:t>
      </w:r>
      <w:r w:rsidRPr="003E1E9E">
        <w:rPr>
          <w:rFonts w:asciiTheme="minorHAnsi" w:hAnsiTheme="minorHAnsi" w:cstheme="minorHAnsi"/>
          <w:color w:val="4F81BD" w:themeColor="accent1"/>
          <w:sz w:val="18"/>
          <w:szCs w:val="18"/>
        </w:rPr>
        <w:t xml:space="preserve">jo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jo personalo kvalifikacij</w:t>
      </w:r>
      <w:r w:rsidR="00A4261F" w:rsidRPr="003E1E9E">
        <w:rPr>
          <w:rFonts w:asciiTheme="minorHAnsi" w:hAnsiTheme="minorHAnsi" w:cstheme="minorHAnsi"/>
          <w:color w:val="4F81BD" w:themeColor="accent1"/>
          <w:sz w:val="18"/>
          <w:szCs w:val="18"/>
        </w:rPr>
        <w:t>ą</w:t>
      </w:r>
      <w:r w:rsidRPr="003E1E9E">
        <w:rPr>
          <w:rFonts w:asciiTheme="minorHAnsi" w:hAnsiTheme="minorHAnsi" w:cstheme="minorHAnsi"/>
          <w:color w:val="4F81BD" w:themeColor="accent1"/>
          <w:sz w:val="18"/>
          <w:szCs w:val="18"/>
        </w:rPr>
        <w:t xml:space="preserve"> visą Sutarties galiojimo laikotarpį.</w:t>
      </w:r>
    </w:p>
    <w:p w14:paraId="170D5DE7" w14:textId="546192C3"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Pirkėjui pareikalavus, per Pirkėjo nustatytą terminą privalo pateikti Pirkėjui pakankamus </w:t>
      </w:r>
      <w:r w:rsidRPr="003E1E9E">
        <w:rPr>
          <w:rFonts w:asciiTheme="minorHAnsi" w:hAnsiTheme="minorHAnsi" w:cstheme="minorHAnsi"/>
          <w:noProof/>
          <w:color w:val="4F81BD" w:themeColor="accent1"/>
          <w:sz w:val="18"/>
          <w:szCs w:val="18"/>
        </w:rPr>
        <w:t>įrodymus</w:t>
      </w:r>
      <w:r w:rsidRPr="003E1E9E">
        <w:rPr>
          <w:rFonts w:asciiTheme="minorHAnsi" w:hAnsiTheme="minorHAnsi" w:cstheme="minorHAnsi"/>
          <w:color w:val="4F81BD" w:themeColor="accent1"/>
          <w:sz w:val="18"/>
          <w:szCs w:val="18"/>
        </w:rPr>
        <w:t xml:space="preserve">, jog jis turi visus pagal teisės aktų reikalavimus būtinus Paslaugų atlikimui Lietuvos Respublikoje leidimus, atestatus, licencijas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kitus teisės aktų nustatytus reikalavimus atitinkančius dokumentus arba kitus dokumentus, Paslaugų teikėjo tvarkas, aprašus ir kitą dokumentaciją, kuri kaip privaloma buvo nurodyta Pirkimo sąlygose. </w:t>
      </w:r>
    </w:p>
    <w:p w14:paraId="76D82721" w14:textId="2CBD8FCC"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Paslaugų teikėjas turi teisę keisti Prekių</w:t>
      </w:r>
      <w:r w:rsidR="00F939E0" w:rsidRPr="003E1E9E">
        <w:rPr>
          <w:rFonts w:asciiTheme="minorHAnsi" w:hAnsiTheme="minorHAnsi" w:cstheme="minorHAnsi"/>
          <w:color w:val="4F81BD" w:themeColor="accent1"/>
          <w:sz w:val="18"/>
          <w:szCs w:val="18"/>
        </w:rPr>
        <w:t>, tiekiamų kart</w:t>
      </w:r>
      <w:r w:rsidR="005F5656" w:rsidRPr="003E1E9E">
        <w:rPr>
          <w:rFonts w:asciiTheme="minorHAnsi" w:hAnsiTheme="minorHAnsi" w:cstheme="minorHAnsi"/>
          <w:color w:val="4F81BD" w:themeColor="accent1"/>
          <w:sz w:val="18"/>
          <w:szCs w:val="18"/>
        </w:rPr>
        <w:t>u</w:t>
      </w:r>
      <w:r w:rsidR="00F939E0" w:rsidRPr="003E1E9E">
        <w:rPr>
          <w:rFonts w:asciiTheme="minorHAnsi" w:hAnsiTheme="minorHAnsi" w:cstheme="minorHAnsi"/>
          <w:color w:val="4F81BD" w:themeColor="accent1"/>
          <w:sz w:val="18"/>
          <w:szCs w:val="18"/>
        </w:rPr>
        <w:t xml:space="preserve"> su Paslaugomis ar reikalingų Paslaugoms suteikti</w:t>
      </w:r>
      <w:r w:rsidRPr="003E1E9E">
        <w:rPr>
          <w:rFonts w:asciiTheme="minorHAnsi" w:hAnsiTheme="minorHAnsi" w:cstheme="minorHAnsi"/>
          <w:color w:val="4F81BD" w:themeColor="accent1"/>
          <w:sz w:val="18"/>
          <w:szCs w:val="18"/>
        </w:rPr>
        <w:t xml:space="preserve"> (jei tokios tiekiamos pagal Sutartį)</w:t>
      </w:r>
      <w:r w:rsidR="00F939E0"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tik gavęs rašytinį Pirkėjo sutikimą. Siekdamas keisti Prekę, Paslaugų teikėjas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Paslaugų teikėjas turi teisę), pristatymo terminai ir kitos Sutarties sąlygos bei pateikti keičiamų naujų Prekių dokumentus. Taip pat turi būti nurodomos aplinkybės, dėl kurių atsirado poreikis keisti Prekių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Šalys susitaria, kad atskiras susitarimas (gamintojo / modelio keitimo atveju) dėl Sutarties keitimo pasirašomas nebus. Lygiaverčiu dokumentu bus laikomas Paslaugų teikėjo prašymas bei rašytinis Pirkėjo sutikimas. Visi Paslaugų teikėjo pateikti dokumentai bei Pirkėjo sutikimas laikomi neatskiriama Sutarties dalimi.</w:t>
      </w:r>
    </w:p>
    <w:p w14:paraId="6C488E10" w14:textId="77777777" w:rsidR="00AC1804" w:rsidRPr="003E1E9E" w:rsidRDefault="00AC1804" w:rsidP="00921BF4">
      <w:pPr>
        <w:pStyle w:val="BodyText"/>
        <w:tabs>
          <w:tab w:val="left" w:pos="0"/>
          <w:tab w:val="left" w:pos="851"/>
        </w:tabs>
        <w:contextualSpacing/>
        <w:rPr>
          <w:rFonts w:asciiTheme="minorHAnsi" w:hAnsiTheme="minorHAnsi" w:cstheme="minorHAnsi"/>
          <w:color w:val="4F81BD" w:themeColor="accent1"/>
          <w:sz w:val="18"/>
          <w:szCs w:val="18"/>
        </w:rPr>
      </w:pPr>
    </w:p>
    <w:p w14:paraId="4DBFDC1F" w14:textId="77777777" w:rsidR="00A753C8" w:rsidRPr="003E1E9E" w:rsidRDefault="00A753C8" w:rsidP="00921BF4">
      <w:pPr>
        <w:pStyle w:val="BodyText"/>
        <w:tabs>
          <w:tab w:val="left" w:pos="0"/>
          <w:tab w:val="left" w:pos="851"/>
        </w:tabs>
        <w:contextualSpacing/>
        <w:rPr>
          <w:rFonts w:asciiTheme="minorHAnsi" w:hAnsiTheme="minorHAnsi" w:cstheme="minorHAnsi"/>
          <w:color w:val="4F81BD" w:themeColor="accent1"/>
          <w:sz w:val="18"/>
          <w:szCs w:val="18"/>
        </w:rPr>
      </w:pPr>
    </w:p>
    <w:p w14:paraId="239B2AD0" w14:textId="14A5870B" w:rsidR="00A753C8" w:rsidRPr="003E1E9E" w:rsidRDefault="007E40B7" w:rsidP="00224F0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 xml:space="preserve">ŪKIO SUBJEKTŲ PASITELKIMAS, </w:t>
      </w:r>
      <w:r w:rsidR="00A753C8" w:rsidRPr="003E1E9E">
        <w:rPr>
          <w:rFonts w:asciiTheme="minorHAnsi" w:hAnsiTheme="minorHAnsi" w:cstheme="minorHAnsi"/>
          <w:b/>
          <w:color w:val="1F497D" w:themeColor="text2"/>
          <w:sz w:val="18"/>
          <w:szCs w:val="18"/>
        </w:rPr>
        <w:t>SUBTIEKĖJŲ IR KITŲ ŪKIO SUBJEKTŲ (KVAZISUBTIEKĖJŲ IR PAN.), KURIŲ PAJĖGUMAIS REMIAMASI KEITIMAS</w:t>
      </w:r>
    </w:p>
    <w:p w14:paraId="3D43BDB1" w14:textId="12CEA488" w:rsidR="007E40B7" w:rsidRPr="003E1E9E" w:rsidRDefault="007E40B7" w:rsidP="007E40B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Bet kokie fiziniai ar juridiniai asmenys, kuriuos Paslaugų teikėjas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ir atsakomybę, kaip jo paties veiksmai.</w:t>
      </w:r>
    </w:p>
    <w:p w14:paraId="116ED5E5" w14:textId="3569B8B4" w:rsidR="007E40B7" w:rsidRPr="003E1E9E" w:rsidRDefault="007E40B7" w:rsidP="007E40B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3E1E9E">
        <w:rPr>
          <w:rFonts w:asciiTheme="minorHAnsi" w:hAnsiTheme="minorHAnsi" w:cstheme="minorHAnsi"/>
          <w:noProof/>
          <w:color w:val="4F81BD" w:themeColor="accent1"/>
          <w:sz w:val="18"/>
          <w:szCs w:val="18"/>
        </w:rPr>
        <w:t>Subtiekimas</w:t>
      </w:r>
      <w:r w:rsidRPr="003E1E9E">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Paslaugų teikėjas atsako už savo Subtiekėjų veiksmus ar neveikimą. Pirkėjo sutikimas, kad sutartiniams įsipareigojimams vykdyti būtų pasitelkiamas Subtiekėjas, neatleidžia Paslaugų teikėjo nuo jokių jo įsipareigojimų pagal Sutartį.</w:t>
      </w:r>
    </w:p>
    <w:p w14:paraId="2617CF59" w14:textId="0AF000D6" w:rsidR="007E40B7" w:rsidRPr="003E1E9E" w:rsidRDefault="007E40B7" w:rsidP="007E40B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Sutarčiai vykdyti turi teisę pasitelkti Subtiekėjus</w:t>
      </w:r>
      <w:r w:rsidR="00E57F5C">
        <w:rPr>
          <w:rFonts w:asciiTheme="minorHAnsi" w:hAnsiTheme="minorHAnsi" w:cstheme="minorHAnsi"/>
          <w:color w:val="4F81BD" w:themeColor="accent1"/>
          <w:sz w:val="18"/>
          <w:szCs w:val="18"/>
        </w:rPr>
        <w:t xml:space="preserve"> / ūkio subjektus / kvazisubtiekėjus</w:t>
      </w:r>
      <w:r w:rsidRPr="003E1E9E">
        <w:rPr>
          <w:rFonts w:asciiTheme="minorHAnsi" w:hAnsiTheme="minorHAnsi" w:cstheme="minorHAnsi"/>
          <w:color w:val="4F81BD" w:themeColor="accent1"/>
          <w:sz w:val="18"/>
          <w:szCs w:val="18"/>
        </w:rPr>
        <w:t xml:space="preserve">, kurie numatyti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kėjo</w:t>
      </w:r>
      <w:r w:rsidR="00DB43B3">
        <w:rPr>
          <w:rFonts w:asciiTheme="minorHAnsi" w:hAnsiTheme="minorHAnsi" w:cstheme="minorHAnsi"/>
          <w:color w:val="4F81BD" w:themeColor="accent1"/>
          <w:sz w:val="18"/>
          <w:szCs w:val="18"/>
        </w:rPr>
        <w:t xml:space="preserve"> Paraiškoje /</w:t>
      </w:r>
      <w:r w:rsidRPr="003E1E9E">
        <w:rPr>
          <w:rFonts w:asciiTheme="minorHAnsi" w:hAnsiTheme="minorHAnsi" w:cstheme="minorHAnsi"/>
          <w:color w:val="4F81BD" w:themeColor="accent1"/>
          <w:sz w:val="18"/>
          <w:szCs w:val="18"/>
        </w:rPr>
        <w:t xml:space="preserve"> Pasiūlyme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tuos Subtiekėjus, apie kuriuos Paslaugų teikėjas Pirkėjui pranešė iki Sutarties vykdymo pradžios ir</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 ar tuos Subtiekėjus, kuriuos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 xml:space="preserve">kėjas sutartiniams įsipareigojimams vykdyti pasitelks Sutarties galiojimo metu. </w:t>
      </w:r>
    </w:p>
    <w:p w14:paraId="4D61E12F" w14:textId="1C309E76" w:rsidR="00AB44F9" w:rsidRPr="003E1E9E" w:rsidRDefault="00415F99" w:rsidP="00AB44F9">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vykdydamas Sutartį negali keisti savo </w:t>
      </w:r>
      <w:r w:rsidR="00DB43B3">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sidR="00316395">
        <w:rPr>
          <w:rFonts w:asciiTheme="minorHAnsi" w:hAnsiTheme="minorHAnsi" w:cstheme="minorHAnsi"/>
          <w:color w:val="4F81BD" w:themeColor="accent1"/>
          <w:sz w:val="18"/>
          <w:szCs w:val="18"/>
        </w:rPr>
        <w:t>specialisto</w:t>
      </w:r>
      <w:r w:rsidR="00DB43B3">
        <w:rPr>
          <w:rFonts w:asciiTheme="minorHAnsi" w:hAnsiTheme="minorHAnsi" w:cstheme="minorHAnsi"/>
          <w:color w:val="4F81BD" w:themeColor="accent1"/>
          <w:sz w:val="18"/>
          <w:szCs w:val="18"/>
        </w:rPr>
        <w:t xml:space="preserve"> (kvazisubtiekėjo)</w:t>
      </w:r>
      <w:r w:rsidR="00316395">
        <w:rPr>
          <w:rFonts w:asciiTheme="minorHAnsi" w:hAnsiTheme="minorHAnsi" w:cstheme="minorHAnsi"/>
          <w:color w:val="4F81BD" w:themeColor="accent1"/>
          <w:sz w:val="18"/>
          <w:szCs w:val="18"/>
        </w:rPr>
        <w:t xml:space="preserve"> ir / ar</w:t>
      </w:r>
      <w:r w:rsidR="00A753C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Keičiamas ūkio subjektas ir </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specialistas</w:t>
      </w:r>
      <w:r w:rsidR="00DB43B3">
        <w:rPr>
          <w:rFonts w:asciiTheme="minorHAnsi" w:hAnsiTheme="minorHAnsi" w:cstheme="minorHAnsi"/>
          <w:color w:val="4F81BD" w:themeColor="accent1"/>
          <w:sz w:val="18"/>
          <w:szCs w:val="18"/>
        </w:rPr>
        <w:t xml:space="preserve"> (kvazisubtiekėjas)</w:t>
      </w:r>
      <w:r w:rsidRPr="003E1E9E">
        <w:rPr>
          <w:rFonts w:asciiTheme="minorHAnsi" w:hAnsiTheme="minorHAnsi" w:cstheme="minorHAnsi"/>
          <w:color w:val="4F81BD" w:themeColor="accent1"/>
          <w:sz w:val="18"/>
          <w:szCs w:val="18"/>
        </w:rPr>
        <w:t xml:space="preserve"> turi turėti ne žemesnę, nei nurodyta Paslaugų teikėjo </w:t>
      </w:r>
      <w:r w:rsidR="00053F3B">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(jeigu buvo vykdomas tarptautinės vertės pirkimas) / pirminiame p</w:t>
      </w:r>
      <w:r w:rsidRPr="003E1E9E">
        <w:rPr>
          <w:rFonts w:asciiTheme="minorHAnsi" w:hAnsiTheme="minorHAnsi" w:cstheme="minorHAnsi"/>
          <w:color w:val="4F81BD" w:themeColor="accent1"/>
          <w:sz w:val="18"/>
          <w:szCs w:val="18"/>
        </w:rPr>
        <w:t>asiūlyme kvalifikaciją.</w:t>
      </w:r>
      <w:r w:rsidR="00A834CC" w:rsidRPr="003E1E9E">
        <w:rPr>
          <w:rFonts w:asciiTheme="minorHAnsi" w:hAnsiTheme="minorHAnsi" w:cstheme="minorHAnsi"/>
          <w:color w:val="4F81BD" w:themeColor="accent1"/>
          <w:sz w:val="18"/>
          <w:szCs w:val="18"/>
        </w:rPr>
        <w:t xml:space="preserve"> </w:t>
      </w:r>
      <w:r w:rsidR="00AB44F9" w:rsidRPr="003E1E9E">
        <w:rPr>
          <w:rFonts w:asciiTheme="minorHAnsi" w:hAnsiTheme="minorHAnsi" w:cstheme="minorHAnsi"/>
          <w:color w:val="4F81BD" w:themeColor="accent1"/>
          <w:sz w:val="18"/>
          <w:szCs w:val="18"/>
        </w:rPr>
        <w:t xml:space="preserve">Paslaugų teikėjas turi teisę pakeisti atitinkamą </w:t>
      </w:r>
      <w:r w:rsidR="00053F3B">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 pirminiame p</w:t>
      </w:r>
      <w:r w:rsidR="00AB44F9" w:rsidRPr="003E1E9E">
        <w:rPr>
          <w:rFonts w:asciiTheme="minorHAnsi" w:hAnsiTheme="minorHAnsi" w:cstheme="minorHAnsi"/>
          <w:color w:val="4F81BD" w:themeColor="accent1"/>
          <w:sz w:val="18"/>
          <w:szCs w:val="18"/>
        </w:rPr>
        <w:t xml:space="preserve">asiūlyme nurodytą Paslaugų teikėjo specialistą </w:t>
      </w:r>
      <w:r w:rsidR="00DB43B3">
        <w:rPr>
          <w:rFonts w:asciiTheme="minorHAnsi" w:hAnsiTheme="minorHAnsi" w:cstheme="minorHAnsi"/>
          <w:color w:val="4F81BD" w:themeColor="accent1"/>
          <w:sz w:val="18"/>
          <w:szCs w:val="18"/>
        </w:rPr>
        <w:t xml:space="preserve">(kvazisubtiekėją) </w:t>
      </w:r>
      <w:r w:rsidR="00AB44F9" w:rsidRPr="003E1E9E">
        <w:rPr>
          <w:rFonts w:asciiTheme="minorHAnsi" w:hAnsiTheme="minorHAnsi" w:cstheme="minorHAnsi"/>
          <w:color w:val="4F81BD" w:themeColor="accent1"/>
          <w:sz w:val="18"/>
          <w:szCs w:val="18"/>
        </w:rPr>
        <w:t>ir / ar ūkio subjektą, kuriam buvo keliami kvalifikacijos reikalavimai Pirkimo sąlygose, tik esant visoms šioms sąlygoms: (i) Paslaugų teikėjas pateikia Pirkėjui motyvuotą rašytinį prašymą pakeisti specialistą</w:t>
      </w:r>
      <w:r w:rsidR="00DB43B3">
        <w:rPr>
          <w:rFonts w:asciiTheme="minorHAnsi" w:hAnsiTheme="minorHAnsi" w:cstheme="minorHAnsi"/>
          <w:color w:val="4F81BD" w:themeColor="accent1"/>
          <w:sz w:val="18"/>
          <w:szCs w:val="18"/>
        </w:rPr>
        <w:t xml:space="preserve"> (kvazisubtiekėją) </w:t>
      </w:r>
      <w:r w:rsidR="00254EAB">
        <w:rPr>
          <w:rFonts w:asciiTheme="minorHAnsi" w:hAnsiTheme="minorHAnsi" w:cstheme="minorHAnsi"/>
          <w:color w:val="4F81BD" w:themeColor="accent1"/>
          <w:sz w:val="18"/>
          <w:szCs w:val="18"/>
        </w:rPr>
        <w:t>ir / ar ūkio subjektą</w:t>
      </w:r>
      <w:r w:rsidR="00AB44F9" w:rsidRPr="003E1E9E">
        <w:rPr>
          <w:rFonts w:asciiTheme="minorHAnsi" w:hAnsiTheme="minorHAnsi" w:cstheme="minorHAnsi"/>
          <w:color w:val="4F81BD" w:themeColor="accent1"/>
          <w:sz w:val="18"/>
          <w:szCs w:val="18"/>
        </w:rPr>
        <w:t>; (ii) prašyme Paslaugų teikėjas nurodo kitą specialistą</w:t>
      </w:r>
      <w:r w:rsidR="00316395">
        <w:rPr>
          <w:rFonts w:asciiTheme="minorHAnsi" w:hAnsiTheme="minorHAnsi" w:cstheme="minorHAnsi"/>
          <w:color w:val="4F81BD" w:themeColor="accent1"/>
          <w:sz w:val="18"/>
          <w:szCs w:val="18"/>
        </w:rPr>
        <w:t xml:space="preserve"> </w:t>
      </w:r>
      <w:r w:rsidR="00DB43B3">
        <w:rPr>
          <w:rFonts w:asciiTheme="minorHAnsi" w:hAnsiTheme="minorHAnsi" w:cstheme="minorHAnsi"/>
          <w:color w:val="4F81BD" w:themeColor="accent1"/>
          <w:sz w:val="18"/>
          <w:szCs w:val="18"/>
        </w:rPr>
        <w:t xml:space="preserve">(kvazisubtiekėją) </w:t>
      </w:r>
      <w:r w:rsidR="00316395">
        <w:rPr>
          <w:rFonts w:asciiTheme="minorHAnsi" w:hAnsiTheme="minorHAnsi" w:cstheme="minorHAnsi"/>
          <w:color w:val="4F81BD" w:themeColor="accent1"/>
          <w:sz w:val="18"/>
          <w:szCs w:val="18"/>
        </w:rPr>
        <w:t>ir / ar ūkio subjektą</w:t>
      </w:r>
      <w:r w:rsidR="00AB44F9" w:rsidRPr="003E1E9E">
        <w:rPr>
          <w:rFonts w:asciiTheme="minorHAnsi" w:hAnsiTheme="minorHAnsi" w:cstheme="minorHAnsi"/>
          <w:color w:val="4F81BD" w:themeColor="accent1"/>
          <w:sz w:val="18"/>
          <w:szCs w:val="18"/>
        </w:rPr>
        <w:t xml:space="preserve">, kurį siūlo vietoj </w:t>
      </w:r>
      <w:r w:rsidR="00D73258">
        <w:rPr>
          <w:rFonts w:asciiTheme="minorHAnsi" w:hAnsiTheme="minorHAnsi" w:cstheme="minorHAnsi"/>
          <w:color w:val="4F81BD" w:themeColor="accent1"/>
          <w:sz w:val="18"/>
          <w:szCs w:val="18"/>
        </w:rPr>
        <w:t>Sutarties SD</w:t>
      </w:r>
      <w:r w:rsidR="00AB44F9" w:rsidRPr="003E1E9E">
        <w:rPr>
          <w:rFonts w:asciiTheme="minorHAnsi" w:hAnsiTheme="minorHAnsi" w:cstheme="minorHAnsi"/>
          <w:color w:val="4F81BD" w:themeColor="accent1"/>
          <w:sz w:val="18"/>
          <w:szCs w:val="18"/>
        </w:rPr>
        <w:t xml:space="preserve"> nurodyto specialisto</w:t>
      </w:r>
      <w:r w:rsidR="00DB43B3">
        <w:rPr>
          <w:rFonts w:asciiTheme="minorHAnsi" w:hAnsiTheme="minorHAnsi" w:cstheme="minorHAnsi"/>
          <w:color w:val="4F81BD" w:themeColor="accent1"/>
          <w:sz w:val="18"/>
          <w:szCs w:val="18"/>
        </w:rPr>
        <w:t xml:space="preserve"> (kvazisubtiekėjo) </w:t>
      </w:r>
      <w:r w:rsidR="00316395">
        <w:rPr>
          <w:rFonts w:asciiTheme="minorHAnsi" w:hAnsiTheme="minorHAnsi" w:cstheme="minorHAnsi"/>
          <w:color w:val="4F81BD" w:themeColor="accent1"/>
          <w:sz w:val="18"/>
          <w:szCs w:val="18"/>
        </w:rPr>
        <w:t>ir / ar ūkio subjekto</w:t>
      </w:r>
      <w:r w:rsidR="00AB44F9" w:rsidRPr="003E1E9E">
        <w:rPr>
          <w:rFonts w:asciiTheme="minorHAnsi" w:hAnsiTheme="minorHAnsi" w:cstheme="minorHAnsi"/>
          <w:color w:val="4F81BD" w:themeColor="accent1"/>
          <w:sz w:val="18"/>
          <w:szCs w:val="18"/>
        </w:rPr>
        <w:t>; (iii) kartu su prašymu Paslaugų teikėjas pateikia visus dokumentus, pagrindžiančius naujo specialisto</w:t>
      </w:r>
      <w:r w:rsidR="00DB43B3">
        <w:rPr>
          <w:rFonts w:asciiTheme="minorHAnsi" w:hAnsiTheme="minorHAnsi" w:cstheme="minorHAnsi"/>
          <w:color w:val="4F81BD" w:themeColor="accent1"/>
          <w:sz w:val="18"/>
          <w:szCs w:val="18"/>
        </w:rPr>
        <w:t xml:space="preserve"> (kvazisubtiekėjo) </w:t>
      </w:r>
      <w:r w:rsidR="00316395">
        <w:rPr>
          <w:rFonts w:asciiTheme="minorHAnsi" w:hAnsiTheme="minorHAnsi" w:cstheme="minorHAnsi"/>
          <w:color w:val="4F81BD" w:themeColor="accent1"/>
          <w:sz w:val="18"/>
          <w:szCs w:val="18"/>
        </w:rPr>
        <w:t>ir / ar ūkio subjekto</w:t>
      </w:r>
      <w:r w:rsidR="00AB44F9" w:rsidRPr="003E1E9E">
        <w:rPr>
          <w:rFonts w:asciiTheme="minorHAnsi" w:hAnsiTheme="minorHAnsi" w:cstheme="minorHAnsi"/>
          <w:color w:val="4F81BD" w:themeColor="accent1"/>
          <w:sz w:val="18"/>
          <w:szCs w:val="18"/>
        </w:rPr>
        <w:t xml:space="preserve"> atitikimą Pirkimo sąlygose </w:t>
      </w:r>
      <w:r w:rsidR="00316395">
        <w:rPr>
          <w:rFonts w:asciiTheme="minorHAnsi" w:hAnsiTheme="minorHAnsi" w:cstheme="minorHAnsi"/>
          <w:color w:val="4F81BD" w:themeColor="accent1"/>
          <w:sz w:val="18"/>
          <w:szCs w:val="18"/>
        </w:rPr>
        <w:t xml:space="preserve">nurodytai </w:t>
      </w:r>
      <w:r w:rsidR="00AB44F9" w:rsidRPr="003E1E9E">
        <w:rPr>
          <w:rFonts w:asciiTheme="minorHAnsi" w:hAnsiTheme="minorHAnsi" w:cstheme="minorHAnsi"/>
          <w:color w:val="4F81BD" w:themeColor="accent1"/>
          <w:sz w:val="18"/>
          <w:szCs w:val="18"/>
        </w:rPr>
        <w:t>kvalifikacijai</w:t>
      </w:r>
      <w:r w:rsidR="00316395">
        <w:rPr>
          <w:rFonts w:asciiTheme="minorHAnsi" w:hAnsiTheme="minorHAnsi" w:cstheme="minorHAnsi"/>
          <w:color w:val="4F81BD" w:themeColor="accent1"/>
          <w:sz w:val="18"/>
          <w:szCs w:val="18"/>
        </w:rPr>
        <w:t>, taip pat, jeigu buvo vykdomas tarptautinės vertės pirkimas, kartu su prašymu Paslaugų teikėjas pateikia</w:t>
      </w:r>
      <w:r w:rsidR="0018395E">
        <w:rPr>
          <w:rFonts w:asciiTheme="minorHAnsi" w:hAnsiTheme="minorHAnsi" w:cstheme="minorHAnsi"/>
          <w:color w:val="4F81BD" w:themeColor="accent1"/>
          <w:sz w:val="18"/>
          <w:szCs w:val="18"/>
        </w:rPr>
        <w:t xml:space="preserve"> naujo ūkio subjekto</w:t>
      </w:r>
      <w:r w:rsidR="00316395">
        <w:rPr>
          <w:rFonts w:asciiTheme="minorHAnsi" w:hAnsiTheme="minorHAnsi" w:cstheme="minorHAnsi"/>
          <w:color w:val="4F81BD" w:themeColor="accent1"/>
          <w:sz w:val="18"/>
          <w:szCs w:val="18"/>
        </w:rPr>
        <w:t xml:space="preserve"> pašalinimo pagrindų nebuvimą pagrindžiančius</w:t>
      </w:r>
      <w:r w:rsidR="0018395E">
        <w:rPr>
          <w:rFonts w:asciiTheme="minorHAnsi" w:hAnsiTheme="minorHAnsi" w:cstheme="minorHAnsi"/>
          <w:color w:val="4F81BD" w:themeColor="accent1"/>
          <w:sz w:val="18"/>
          <w:szCs w:val="18"/>
        </w:rPr>
        <w:t xml:space="preserve"> dokumentus</w:t>
      </w:r>
      <w:r w:rsidR="00316395">
        <w:rPr>
          <w:rFonts w:asciiTheme="minorHAnsi" w:hAnsiTheme="minorHAnsi" w:cstheme="minorHAnsi"/>
          <w:color w:val="4F81BD" w:themeColor="accent1"/>
          <w:sz w:val="18"/>
          <w:szCs w:val="18"/>
        </w:rPr>
        <w:t>, nurodytus Pirkimo sąlygose</w:t>
      </w:r>
      <w:r w:rsidR="00AB44F9" w:rsidRPr="003E1E9E">
        <w:rPr>
          <w:rFonts w:asciiTheme="minorHAnsi" w:hAnsiTheme="minorHAnsi" w:cstheme="minorHAnsi"/>
          <w:color w:val="4F81BD" w:themeColor="accent1"/>
          <w:sz w:val="18"/>
          <w:szCs w:val="18"/>
        </w:rPr>
        <w:t>; (iv) Paslaugų teikėjas gauna raštišką Pirkėjo sutikimą pakeisti specialistą</w:t>
      </w:r>
      <w:r w:rsidR="00DB43B3">
        <w:rPr>
          <w:rFonts w:asciiTheme="minorHAnsi" w:hAnsiTheme="minorHAnsi" w:cstheme="minorHAnsi"/>
          <w:color w:val="4F81BD" w:themeColor="accent1"/>
          <w:sz w:val="18"/>
          <w:szCs w:val="18"/>
        </w:rPr>
        <w:t xml:space="preserve"> (kvazisubtiekėją) </w:t>
      </w:r>
      <w:r w:rsidR="00316395">
        <w:rPr>
          <w:rFonts w:asciiTheme="minorHAnsi" w:hAnsiTheme="minorHAnsi" w:cstheme="minorHAnsi"/>
          <w:color w:val="4F81BD" w:themeColor="accent1"/>
          <w:sz w:val="18"/>
          <w:szCs w:val="18"/>
        </w:rPr>
        <w:t xml:space="preserve">ir / ar ūkio subjektą </w:t>
      </w:r>
      <w:r w:rsidR="00AB44F9" w:rsidRPr="003E1E9E">
        <w:rPr>
          <w:rFonts w:asciiTheme="minorHAnsi" w:hAnsiTheme="minorHAnsi" w:cstheme="minorHAnsi"/>
          <w:color w:val="4F81BD" w:themeColor="accent1"/>
          <w:sz w:val="18"/>
          <w:szCs w:val="18"/>
        </w:rPr>
        <w:t>Paslaugų teikėjo nurodytu nauju specialistu</w:t>
      </w:r>
      <w:r w:rsidR="00DB43B3">
        <w:rPr>
          <w:rFonts w:asciiTheme="minorHAnsi" w:hAnsiTheme="minorHAnsi" w:cstheme="minorHAnsi"/>
          <w:color w:val="4F81BD" w:themeColor="accent1"/>
          <w:sz w:val="18"/>
          <w:szCs w:val="18"/>
        </w:rPr>
        <w:t xml:space="preserve"> (kvazisubtiekėju) </w:t>
      </w:r>
      <w:r w:rsidR="00316395">
        <w:rPr>
          <w:rFonts w:asciiTheme="minorHAnsi" w:hAnsiTheme="minorHAnsi" w:cstheme="minorHAnsi"/>
          <w:color w:val="4F81BD" w:themeColor="accent1"/>
          <w:sz w:val="18"/>
          <w:szCs w:val="18"/>
        </w:rPr>
        <w:t>ir / ar ūkio subjektu</w:t>
      </w:r>
      <w:r w:rsidR="00AB44F9"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1F662A2" w14:textId="28B0806E"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buvo keliami kvalifikacijos reikalavimai, tai Paslaugų teikėjas privalo užtikrinti, kad </w:t>
      </w:r>
      <w:r w:rsidR="00DB43B3">
        <w:rPr>
          <w:rFonts w:asciiTheme="minorHAnsi" w:hAnsiTheme="minorHAnsi" w:cstheme="minorHAnsi"/>
          <w:color w:val="4F81BD" w:themeColor="accent1"/>
          <w:sz w:val="18"/>
          <w:szCs w:val="18"/>
        </w:rPr>
        <w:t xml:space="preserve">ūkio subjektai </w:t>
      </w:r>
      <w:r w:rsidRPr="003E1E9E">
        <w:rPr>
          <w:rFonts w:asciiTheme="minorHAnsi" w:hAnsiTheme="minorHAnsi" w:cstheme="minorHAnsi"/>
          <w:color w:val="4F81BD" w:themeColor="accent1"/>
          <w:sz w:val="18"/>
          <w:szCs w:val="18"/>
        </w:rPr>
        <w:t>ir / ar specialistai</w:t>
      </w:r>
      <w:r w:rsidR="00053F3B">
        <w:rPr>
          <w:rFonts w:asciiTheme="minorHAnsi" w:hAnsiTheme="minorHAnsi" w:cstheme="minorHAnsi"/>
          <w:color w:val="4F81BD" w:themeColor="accent1"/>
          <w:sz w:val="18"/>
          <w:szCs w:val="18"/>
        </w:rPr>
        <w:t xml:space="preserve"> (kvazisubtiekėjai)</w:t>
      </w:r>
      <w:r w:rsidRPr="003E1E9E">
        <w:rPr>
          <w:rFonts w:asciiTheme="minorHAnsi" w:hAnsiTheme="minorHAnsi" w:cstheme="minorHAnsi"/>
          <w:color w:val="4F81BD" w:themeColor="accent1"/>
          <w:sz w:val="18"/>
          <w:szCs w:val="18"/>
        </w:rPr>
        <w:t xml:space="preserve"> atitiktų </w:t>
      </w:r>
      <w:r w:rsidR="00053F3B">
        <w:rPr>
          <w:rFonts w:asciiTheme="minorHAnsi" w:hAnsiTheme="minorHAnsi" w:cstheme="minorHAnsi"/>
          <w:color w:val="4F81BD" w:themeColor="accent1"/>
          <w:sz w:val="18"/>
          <w:szCs w:val="18"/>
        </w:rPr>
        <w:t xml:space="preserve">Paraiškoje / pirminiame </w:t>
      </w:r>
      <w:r w:rsidRPr="003E1E9E">
        <w:rPr>
          <w:rFonts w:asciiTheme="minorHAnsi" w:hAnsiTheme="minorHAnsi" w:cstheme="minorHAnsi"/>
          <w:color w:val="4F81BD" w:themeColor="accent1"/>
          <w:sz w:val="18"/>
          <w:szCs w:val="18"/>
        </w:rPr>
        <w:t xml:space="preserve">pasiūlyme deklaruotą kvalifikaciją visą Sutarties galiojimo laikotarpį. </w:t>
      </w:r>
    </w:p>
    <w:p w14:paraId="50CA5FD1" w14:textId="21B06704" w:rsidR="007E40B7" w:rsidRPr="003E1E9E" w:rsidRDefault="007E40B7" w:rsidP="007E40B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Tuo atveju, kai Paslaugų te</w:t>
      </w:r>
      <w:r w:rsidR="00A03DB3">
        <w:rPr>
          <w:rFonts w:asciiTheme="minorHAnsi" w:hAnsiTheme="minorHAnsi" w:cstheme="minorHAnsi"/>
          <w:color w:val="4F81BD" w:themeColor="accent1"/>
          <w:sz w:val="18"/>
          <w:szCs w:val="18"/>
        </w:rPr>
        <w:t>i</w:t>
      </w:r>
      <w:r w:rsidRPr="003E1E9E">
        <w:rPr>
          <w:rFonts w:asciiTheme="minorHAnsi" w:hAnsiTheme="minorHAnsi" w:cstheme="minorHAnsi"/>
          <w:color w:val="4F81BD" w:themeColor="accent1"/>
          <w:sz w:val="18"/>
          <w:szCs w:val="18"/>
        </w:rPr>
        <w:t>kėjo norimas pa</w:t>
      </w:r>
      <w:r w:rsidR="00053F3B">
        <w:rPr>
          <w:rFonts w:asciiTheme="minorHAnsi" w:hAnsiTheme="minorHAnsi" w:cstheme="minorHAnsi"/>
          <w:color w:val="4F81BD" w:themeColor="accent1"/>
          <w:sz w:val="18"/>
          <w:szCs w:val="18"/>
        </w:rPr>
        <w:t>keisti specialistas (kvazisubtiekėjas) ir / ar ūkio subjektas</w:t>
      </w:r>
      <w:r w:rsidRPr="003E1E9E">
        <w:rPr>
          <w:rFonts w:asciiTheme="minorHAnsi" w:hAnsiTheme="minorHAnsi" w:cstheme="minorHAnsi"/>
          <w:color w:val="4F81BD" w:themeColor="accent1"/>
          <w:sz w:val="18"/>
          <w:szCs w:val="18"/>
        </w:rPr>
        <w:t xml:space="preserve"> neatitinka Pirkimo sąlygose </w:t>
      </w:r>
      <w:r w:rsidR="00053F3B">
        <w:rPr>
          <w:rFonts w:asciiTheme="minorHAnsi" w:hAnsiTheme="minorHAnsi" w:cstheme="minorHAnsi"/>
          <w:color w:val="4F81BD" w:themeColor="accent1"/>
          <w:sz w:val="18"/>
          <w:szCs w:val="18"/>
        </w:rPr>
        <w:t xml:space="preserve">nurodytų </w:t>
      </w:r>
      <w:r w:rsidRPr="003E1E9E">
        <w:rPr>
          <w:rFonts w:asciiTheme="minorHAnsi" w:hAnsiTheme="minorHAnsi" w:cstheme="minorHAnsi"/>
          <w:color w:val="4F81BD" w:themeColor="accent1"/>
          <w:sz w:val="18"/>
          <w:szCs w:val="18"/>
        </w:rPr>
        <w:t>kvalifikacinių reikalavimų, Paslaugų te</w:t>
      </w:r>
      <w:r w:rsidR="00A03DB3">
        <w:rPr>
          <w:rFonts w:asciiTheme="minorHAnsi" w:hAnsiTheme="minorHAnsi" w:cstheme="minorHAnsi"/>
          <w:color w:val="4F81BD" w:themeColor="accent1"/>
          <w:sz w:val="18"/>
          <w:szCs w:val="18"/>
        </w:rPr>
        <w:t>i</w:t>
      </w:r>
      <w:r w:rsidRPr="003E1E9E">
        <w:rPr>
          <w:rFonts w:asciiTheme="minorHAnsi" w:hAnsiTheme="minorHAnsi" w:cstheme="minorHAnsi"/>
          <w:color w:val="4F81BD" w:themeColor="accent1"/>
          <w:sz w:val="18"/>
          <w:szCs w:val="18"/>
        </w:rPr>
        <w:t xml:space="preserve">kėjas įsipareigoja pakeisti kvalifikacinių reikalavimų neatitinkantį </w:t>
      </w:r>
      <w:r w:rsidR="00053F3B">
        <w:rPr>
          <w:rFonts w:asciiTheme="minorHAnsi" w:hAnsiTheme="minorHAnsi" w:cstheme="minorHAnsi"/>
          <w:color w:val="4F81BD" w:themeColor="accent1"/>
          <w:sz w:val="18"/>
          <w:szCs w:val="18"/>
        </w:rPr>
        <w:t>specialistą (kvazisu</w:t>
      </w:r>
      <w:r w:rsidR="0098699C">
        <w:rPr>
          <w:rFonts w:asciiTheme="minorHAnsi" w:hAnsiTheme="minorHAnsi" w:cstheme="minorHAnsi"/>
          <w:color w:val="4F81BD" w:themeColor="accent1"/>
          <w:sz w:val="18"/>
          <w:szCs w:val="18"/>
        </w:rPr>
        <w:t>b</w:t>
      </w:r>
      <w:r w:rsidR="00053F3B">
        <w:rPr>
          <w:rFonts w:asciiTheme="minorHAnsi" w:hAnsiTheme="minorHAnsi" w:cstheme="minorHAnsi"/>
          <w:color w:val="4F81BD" w:themeColor="accent1"/>
          <w:sz w:val="18"/>
          <w:szCs w:val="18"/>
        </w:rPr>
        <w:t>tiekėją) ir / ar ūkio subjektą</w:t>
      </w:r>
      <w:r w:rsidRPr="003E1E9E">
        <w:rPr>
          <w:rFonts w:asciiTheme="minorHAnsi" w:hAnsiTheme="minorHAnsi" w:cstheme="minorHAnsi"/>
          <w:color w:val="4F81BD" w:themeColor="accent1"/>
          <w:sz w:val="18"/>
          <w:szCs w:val="18"/>
        </w:rPr>
        <w:t xml:space="preserve"> kitu</w:t>
      </w:r>
      <w:r w:rsidR="00053F3B">
        <w:rPr>
          <w:rFonts w:asciiTheme="minorHAnsi" w:hAnsiTheme="minorHAnsi" w:cstheme="minorHAnsi"/>
          <w:color w:val="4F81BD" w:themeColor="accent1"/>
          <w:sz w:val="18"/>
          <w:szCs w:val="18"/>
        </w:rPr>
        <w:t xml:space="preserve"> specialistu (kvazisu</w:t>
      </w:r>
      <w:r w:rsidR="0098699C">
        <w:rPr>
          <w:rFonts w:asciiTheme="minorHAnsi" w:hAnsiTheme="minorHAnsi" w:cstheme="minorHAnsi"/>
          <w:color w:val="4F81BD" w:themeColor="accent1"/>
          <w:sz w:val="18"/>
          <w:szCs w:val="18"/>
        </w:rPr>
        <w:t>b</w:t>
      </w:r>
      <w:r w:rsidR="00053F3B">
        <w:rPr>
          <w:rFonts w:asciiTheme="minorHAnsi" w:hAnsiTheme="minorHAnsi" w:cstheme="minorHAnsi"/>
          <w:color w:val="4F81BD" w:themeColor="accent1"/>
          <w:sz w:val="18"/>
          <w:szCs w:val="18"/>
        </w:rPr>
        <w:t>tiekėju) ir / ar ūkio subjektu</w:t>
      </w:r>
      <w:r w:rsidRPr="003E1E9E">
        <w:rPr>
          <w:rFonts w:asciiTheme="minorHAnsi" w:hAnsiTheme="minorHAnsi" w:cstheme="minorHAnsi"/>
          <w:color w:val="4F81BD" w:themeColor="accent1"/>
          <w:sz w:val="18"/>
          <w:szCs w:val="18"/>
        </w:rPr>
        <w:t xml:space="preserve"> per 5 (penkias) darbo dienas nuo Pirkėjo pranešimo apie </w:t>
      </w:r>
      <w:r w:rsidR="00053F3B">
        <w:rPr>
          <w:rFonts w:asciiTheme="minorHAnsi" w:hAnsiTheme="minorHAnsi" w:cstheme="minorHAnsi"/>
          <w:color w:val="4F81BD" w:themeColor="accent1"/>
          <w:sz w:val="18"/>
          <w:szCs w:val="18"/>
        </w:rPr>
        <w:t>norimo pakeisti specialisto (kvazisubtiekėjo) ir / ar ūkio subjekto</w:t>
      </w:r>
      <w:r w:rsidR="00053F3B"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neatitikimą kvalifikaciniams reikalavimams gavimo dienos.</w:t>
      </w:r>
    </w:p>
    <w:p w14:paraId="2C1CE3C2" w14:textId="58A5734E" w:rsidR="00415F99" w:rsidRPr="003E1E9E" w:rsidRDefault="00A834CC" w:rsidP="007E40B7">
      <w:pPr>
        <w:pStyle w:val="BodyText"/>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Jeigu vykdant Sutartį Paslaugų teikėjas pasitelks kitą specialistą</w:t>
      </w:r>
      <w:r w:rsidR="0098699C">
        <w:rPr>
          <w:rFonts w:asciiTheme="minorHAnsi" w:hAnsiTheme="minorHAnsi" w:cstheme="minorHAnsi"/>
          <w:color w:val="4F81BD" w:themeColor="accent1"/>
          <w:sz w:val="18"/>
          <w:szCs w:val="18"/>
        </w:rPr>
        <w:t xml:space="preserve"> (kvazisubtiekėją) ir /</w:t>
      </w:r>
      <w:r w:rsidRPr="003E1E9E">
        <w:rPr>
          <w:rFonts w:asciiTheme="minorHAnsi" w:hAnsiTheme="minorHAnsi" w:cstheme="minorHAnsi"/>
          <w:color w:val="4F81BD" w:themeColor="accent1"/>
          <w:sz w:val="18"/>
          <w:szCs w:val="18"/>
        </w:rPr>
        <w:t xml:space="preserve"> </w:t>
      </w:r>
      <w:r w:rsidR="00A753C8" w:rsidRPr="003E1E9E">
        <w:rPr>
          <w:rFonts w:asciiTheme="minorHAnsi" w:hAnsiTheme="minorHAnsi" w:cstheme="minorHAnsi"/>
          <w:color w:val="4F81BD" w:themeColor="accent1"/>
          <w:sz w:val="18"/>
          <w:szCs w:val="18"/>
        </w:rPr>
        <w:t xml:space="preserve">ar ūkio subjektą </w:t>
      </w:r>
      <w:r w:rsidRPr="003E1E9E">
        <w:rPr>
          <w:rFonts w:asciiTheme="minorHAnsi" w:hAnsiTheme="minorHAnsi" w:cstheme="minorHAnsi"/>
          <w:color w:val="4F81BD" w:themeColor="accent1"/>
          <w:sz w:val="18"/>
          <w:szCs w:val="18"/>
        </w:rPr>
        <w:t xml:space="preserve">nei nurodyta jo </w:t>
      </w:r>
      <w:r w:rsidR="0098699C">
        <w:rPr>
          <w:rFonts w:asciiTheme="minorHAnsi" w:hAnsiTheme="minorHAnsi" w:cstheme="minorHAnsi"/>
          <w:color w:val="4F81BD" w:themeColor="accent1"/>
          <w:sz w:val="18"/>
          <w:szCs w:val="18"/>
        </w:rPr>
        <w:t xml:space="preserve">Paraiškoje (jeigu buvo vykdomas tarptautinės vertės pirkimas) / pirminiame </w:t>
      </w:r>
      <w:r w:rsidRPr="003E1E9E">
        <w:rPr>
          <w:rFonts w:asciiTheme="minorHAnsi" w:hAnsiTheme="minorHAnsi" w:cstheme="minorHAnsi"/>
          <w:color w:val="4F81BD" w:themeColor="accent1"/>
          <w:sz w:val="18"/>
          <w:szCs w:val="18"/>
        </w:rPr>
        <w:t xml:space="preserve">pasiūlyme ir </w:t>
      </w:r>
      <w:r w:rsidR="00E53F48"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Sutartyje be Pirkėjo raštiško sutikimo, tai bus laikoma Sutarties pažeidimu, ir Paslaugų teikėjas privalės sumokėti </w:t>
      </w:r>
      <w:r w:rsidR="00E57F5C">
        <w:rPr>
          <w:rFonts w:asciiTheme="minorHAnsi" w:hAnsiTheme="minorHAnsi" w:cstheme="minorHAnsi"/>
          <w:color w:val="4F81BD" w:themeColor="accent1"/>
          <w:sz w:val="18"/>
          <w:szCs w:val="18"/>
        </w:rPr>
        <w:t>5</w:t>
      </w:r>
      <w:r w:rsidR="00E57F5C" w:rsidRPr="003E1E9E">
        <w:rPr>
          <w:rFonts w:asciiTheme="minorHAnsi" w:hAnsiTheme="minorHAnsi" w:cstheme="minorHAnsi"/>
          <w:color w:val="4F81BD" w:themeColor="accent1"/>
          <w:sz w:val="18"/>
          <w:szCs w:val="18"/>
        </w:rPr>
        <w:t xml:space="preserve">00 </w:t>
      </w:r>
      <w:r w:rsidR="00D468C1" w:rsidRPr="003E1E9E">
        <w:rPr>
          <w:rFonts w:asciiTheme="minorHAnsi" w:hAnsiTheme="minorHAnsi" w:cstheme="minorHAnsi"/>
          <w:color w:val="4F81BD" w:themeColor="accent1"/>
          <w:sz w:val="18"/>
          <w:szCs w:val="18"/>
        </w:rPr>
        <w:t>(</w:t>
      </w:r>
      <w:r w:rsidR="00E57F5C">
        <w:rPr>
          <w:rFonts w:asciiTheme="minorHAnsi" w:hAnsiTheme="minorHAnsi" w:cstheme="minorHAnsi"/>
          <w:color w:val="4F81BD" w:themeColor="accent1"/>
          <w:sz w:val="18"/>
          <w:szCs w:val="18"/>
        </w:rPr>
        <w:t>penkių</w:t>
      </w:r>
      <w:r w:rsidR="00E57F5C" w:rsidRPr="003E1E9E">
        <w:rPr>
          <w:rFonts w:asciiTheme="minorHAnsi" w:hAnsiTheme="minorHAnsi" w:cstheme="minorHAnsi"/>
          <w:color w:val="4F81BD" w:themeColor="accent1"/>
          <w:sz w:val="18"/>
          <w:szCs w:val="18"/>
        </w:rPr>
        <w:t xml:space="preserve"> </w:t>
      </w:r>
      <w:r w:rsidR="00D468C1" w:rsidRPr="003E1E9E">
        <w:rPr>
          <w:rFonts w:asciiTheme="minorHAnsi" w:hAnsiTheme="minorHAnsi" w:cstheme="minorHAnsi"/>
          <w:color w:val="4F81BD" w:themeColor="accent1"/>
          <w:sz w:val="18"/>
          <w:szCs w:val="18"/>
        </w:rPr>
        <w:t>šimt</w:t>
      </w:r>
      <w:r w:rsidR="00E57F5C">
        <w:rPr>
          <w:rFonts w:asciiTheme="minorHAnsi" w:hAnsiTheme="minorHAnsi" w:cstheme="minorHAnsi"/>
          <w:color w:val="4F81BD" w:themeColor="accent1"/>
          <w:sz w:val="18"/>
          <w:szCs w:val="18"/>
        </w:rPr>
        <w:t>ų</w:t>
      </w:r>
      <w:r w:rsidR="00D468C1" w:rsidRPr="003E1E9E">
        <w:rPr>
          <w:rFonts w:asciiTheme="minorHAnsi" w:hAnsiTheme="minorHAnsi" w:cstheme="minorHAnsi"/>
          <w:color w:val="4F81BD" w:themeColor="accent1"/>
          <w:sz w:val="18"/>
          <w:szCs w:val="18"/>
        </w:rPr>
        <w:t>) Eur</w:t>
      </w:r>
      <w:r w:rsidRPr="003E1E9E">
        <w:rPr>
          <w:rFonts w:asciiTheme="minorHAnsi" w:hAnsiTheme="minorHAnsi" w:cstheme="minorHAnsi"/>
          <w:color w:val="4F81BD" w:themeColor="accent1"/>
          <w:sz w:val="18"/>
          <w:szCs w:val="18"/>
        </w:rPr>
        <w:t xml:space="preserve"> dydžio baudą, bei atlyginti kitus Pirkėjo patirtus tiesioginius nuostolius.</w:t>
      </w:r>
      <w:r w:rsidR="00415F99" w:rsidRPr="003E1E9E">
        <w:rPr>
          <w:rFonts w:asciiTheme="minorHAnsi" w:hAnsiTheme="minorHAnsi" w:cstheme="minorHAnsi"/>
          <w:color w:val="4F81BD" w:themeColor="accent1"/>
          <w:sz w:val="18"/>
          <w:szCs w:val="18"/>
        </w:rPr>
        <w:t xml:space="preserve"> </w:t>
      </w:r>
    </w:p>
    <w:p w14:paraId="597B29A6" w14:textId="5BFB1FED" w:rsidR="00A753C8" w:rsidRDefault="00A753C8" w:rsidP="00A753C8">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norėdamas pasitelkti Subteikėjus nuo Sutarties įsigaliojimo dienos, tačiau ne vėliau negu Sutartis pradedama vykdyti, Pirkėjui </w:t>
      </w:r>
      <w:r w:rsidR="00FD0849">
        <w:rPr>
          <w:rFonts w:asciiTheme="minorHAnsi" w:hAnsiTheme="minorHAnsi" w:cstheme="minorHAnsi"/>
          <w:color w:val="4F81BD" w:themeColor="accent1"/>
          <w:sz w:val="18"/>
          <w:szCs w:val="18"/>
        </w:rPr>
        <w:t xml:space="preserve">raštu </w:t>
      </w:r>
      <w:r w:rsidRPr="003E1E9E">
        <w:rPr>
          <w:rFonts w:asciiTheme="minorHAnsi" w:hAnsiTheme="minorHAnsi" w:cstheme="minorHAnsi"/>
          <w:color w:val="4F81BD" w:themeColor="accent1"/>
          <w:sz w:val="18"/>
          <w:szCs w:val="18"/>
        </w:rPr>
        <w:t xml:space="preserve">turi  pranešti tuo metu žinomų Subteikėjų pavadinimus, kontaktinius duomenis ir jų atstovus. Pirkėjas taip pat reikalauja, kad Paslaugų teikėjas informuotų apie šios informacijos pasikeitimus visu Sutarties vykdymo metu, taip pat apie naujus Subteikėjus, kuriuos jis ketina pasitelkti vėliau. Subteikėjai negali dalyvauti Sutarties vykdyme apie tai iš anksto </w:t>
      </w:r>
      <w:r w:rsidR="00FD0849">
        <w:rPr>
          <w:rFonts w:asciiTheme="minorHAnsi" w:hAnsiTheme="minorHAnsi" w:cstheme="minorHAnsi"/>
          <w:color w:val="4F81BD" w:themeColor="accent1"/>
          <w:sz w:val="18"/>
          <w:szCs w:val="18"/>
        </w:rPr>
        <w:t xml:space="preserve">raštu </w:t>
      </w:r>
      <w:r w:rsidRPr="003E1E9E">
        <w:rPr>
          <w:rFonts w:asciiTheme="minorHAnsi" w:hAnsiTheme="minorHAnsi" w:cstheme="minorHAnsi"/>
          <w:color w:val="4F81BD" w:themeColor="accent1"/>
          <w:sz w:val="18"/>
          <w:szCs w:val="18"/>
        </w:rPr>
        <w:t xml:space="preserve">nepranešus Pirkėjui. </w:t>
      </w:r>
    </w:p>
    <w:p w14:paraId="1152C3B2" w14:textId="658478D8" w:rsidR="00F155DB" w:rsidRDefault="00F155DB" w:rsidP="00A753C8">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Tuo atveju, kai Pirkimo sąlygose numatyta tiesioginio Pirkėjo atsiskaitymo su </w:t>
      </w:r>
      <w:r w:rsidRPr="003E1E9E">
        <w:rPr>
          <w:rFonts w:asciiTheme="minorHAnsi" w:hAnsiTheme="minorHAnsi" w:cstheme="minorHAnsi"/>
          <w:noProof/>
          <w:color w:val="4F81BD" w:themeColor="accent1"/>
          <w:sz w:val="18"/>
          <w:szCs w:val="18"/>
        </w:rPr>
        <w:t>Subteikėjais</w:t>
      </w:r>
      <w:r w:rsidRPr="003E1E9E">
        <w:rPr>
          <w:rFonts w:asciiTheme="minorHAnsi" w:hAnsiTheme="minorHAnsi" w:cstheme="minorHAnsi"/>
          <w:color w:val="4F81BD" w:themeColor="accent1"/>
          <w:sz w:val="18"/>
          <w:szCs w:val="18"/>
        </w:rPr>
        <w:t xml:space="preserve"> galimybė, </w:t>
      </w:r>
      <w:r w:rsidRPr="003E1E9E">
        <w:rPr>
          <w:rFonts w:asciiTheme="minorHAnsi" w:hAnsiTheme="minorHAnsi" w:cstheme="minorHAnsi"/>
          <w:noProof/>
          <w:color w:val="4F81BD" w:themeColor="accent1"/>
          <w:sz w:val="18"/>
          <w:szCs w:val="18"/>
        </w:rPr>
        <w:t>Subteikėjui</w:t>
      </w:r>
      <w:r w:rsidRPr="003E1E9E">
        <w:rPr>
          <w:rFonts w:asciiTheme="minorHAnsi" w:hAnsiTheme="minorHAnsi" w:cstheme="minorHAnsi"/>
          <w:color w:val="4F81BD" w:themeColor="accent1"/>
          <w:sz w:val="18"/>
          <w:szCs w:val="18"/>
        </w:rPr>
        <w:t xml:space="preserve"> išreiškus norą pasinaudoti tiesioginio atsiskaitymo galimybe, tarp Pirkėjo, Paslaugų teikėjo bei </w:t>
      </w:r>
      <w:r w:rsidRPr="003E1E9E">
        <w:rPr>
          <w:rFonts w:asciiTheme="minorHAnsi" w:hAnsiTheme="minorHAnsi" w:cstheme="minorHAnsi"/>
          <w:noProof/>
          <w:color w:val="4F81BD" w:themeColor="accent1"/>
          <w:sz w:val="18"/>
          <w:szCs w:val="18"/>
        </w:rPr>
        <w:t>Subteikėjo</w:t>
      </w:r>
      <w:r w:rsidRPr="003E1E9E">
        <w:rPr>
          <w:rFonts w:asciiTheme="minorHAnsi" w:hAnsiTheme="minorHAnsi" w:cstheme="minorHAnsi"/>
          <w:color w:val="4F81BD" w:themeColor="accent1"/>
          <w:sz w:val="18"/>
          <w:szCs w:val="18"/>
        </w:rPr>
        <w:t>, laikantis Įstatymo nuostatų, sudaroma trišalė sutartis</w:t>
      </w:r>
      <w:r>
        <w:rPr>
          <w:rFonts w:asciiTheme="minorHAnsi" w:hAnsiTheme="minorHAnsi" w:cstheme="minorHAnsi"/>
          <w:color w:val="4F81BD" w:themeColor="accent1"/>
          <w:sz w:val="18"/>
          <w:szCs w:val="18"/>
        </w:rPr>
        <w:t>.</w:t>
      </w:r>
    </w:p>
    <w:p w14:paraId="684C3E9B" w14:textId="6E59C8D4" w:rsidR="00D4348D" w:rsidRPr="00D4348D" w:rsidRDefault="00F155DB" w:rsidP="00D4348D">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Kai Paslaugų teikėjas remiasi kitų ūkio subjektų pajėgumais</w:t>
      </w:r>
      <w:r w:rsidR="00D4348D">
        <w:rPr>
          <w:rFonts w:asciiTheme="minorHAnsi" w:hAnsiTheme="minorHAnsi" w:cstheme="minorHAnsi"/>
          <w:color w:val="4F81BD" w:themeColor="accent1"/>
          <w:sz w:val="18"/>
          <w:szCs w:val="18"/>
        </w:rPr>
        <w:t xml:space="preserve"> dėl </w:t>
      </w:r>
      <w:r w:rsidR="00D4348D" w:rsidRPr="003E1E9E">
        <w:rPr>
          <w:rFonts w:asciiTheme="minorHAnsi" w:hAnsiTheme="minorHAnsi" w:cstheme="minorHAnsi"/>
          <w:color w:val="4F81BD" w:themeColor="accent1"/>
          <w:sz w:val="18"/>
          <w:szCs w:val="18"/>
        </w:rPr>
        <w:t>ekonominio ir finansinio pajėgumo reikalavim</w:t>
      </w:r>
      <w:r w:rsidR="00D4348D">
        <w:rPr>
          <w:rFonts w:asciiTheme="minorHAnsi" w:hAnsiTheme="minorHAnsi" w:cstheme="minorHAnsi"/>
          <w:color w:val="4F81BD" w:themeColor="accent1"/>
          <w:sz w:val="18"/>
          <w:szCs w:val="18"/>
        </w:rPr>
        <w:t>ų atitikimo ir</w:t>
      </w:r>
      <w:r w:rsidR="00D4348D" w:rsidRPr="00D4348D">
        <w:rPr>
          <w:rFonts w:asciiTheme="minorHAnsi" w:hAnsiTheme="minorHAnsi" w:cstheme="minorHAnsi"/>
          <w:color w:val="4F81BD" w:themeColor="accent1"/>
          <w:sz w:val="18"/>
          <w:szCs w:val="18"/>
        </w:rPr>
        <w:t xml:space="preserve"> Pirkėjas pirkimo dokumentuose nustatė reikalavimą dėl solidarios tiekėjo ir ūkio subjektų atsakomybės</w:t>
      </w:r>
      <w:r w:rsidRPr="003E1E9E">
        <w:rPr>
          <w:rFonts w:asciiTheme="minorHAnsi" w:hAnsiTheme="minorHAnsi" w:cstheme="minorHAnsi"/>
          <w:color w:val="4F81BD" w:themeColor="accent1"/>
          <w:sz w:val="18"/>
          <w:szCs w:val="18"/>
        </w:rPr>
        <w:t>, atsižvelgdamas į Pirkimo sąlygose nustatytus ekonominio ir finansinio pajėgumo reikalavimus, Paslaugų teikėjas prisiima atsakomybę už kitų ūkio subjektų, kurių pajėgumais remiamasi, veiksmus arba neveikimą</w:t>
      </w:r>
      <w:r w:rsidR="00D4348D">
        <w:rPr>
          <w:rFonts w:asciiTheme="minorHAnsi" w:hAnsiTheme="minorHAnsi" w:cstheme="minorHAnsi"/>
          <w:color w:val="4F81BD" w:themeColor="accent1"/>
          <w:sz w:val="18"/>
          <w:szCs w:val="18"/>
        </w:rPr>
        <w:t>.</w:t>
      </w:r>
    </w:p>
    <w:p w14:paraId="595DA8F6" w14:textId="77777777" w:rsidR="00A753C8" w:rsidRPr="003E1E9E" w:rsidRDefault="00A753C8" w:rsidP="00A753C8">
      <w:pPr>
        <w:pStyle w:val="BodyText"/>
        <w:numPr>
          <w:ilvl w:val="1"/>
          <w:numId w:val="1"/>
        </w:numPr>
        <w:tabs>
          <w:tab w:val="left" w:pos="0"/>
          <w:tab w:val="left" w:pos="567"/>
        </w:tabs>
        <w:ind w:left="0" w:right="45"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 skyriaus nuostatų nesilaikymas yra laikomas esminiu Sutarties pažeidimu. </w:t>
      </w:r>
    </w:p>
    <w:p w14:paraId="148E380D" w14:textId="77777777" w:rsidR="00415F99" w:rsidRPr="003E1E9E" w:rsidRDefault="00415F99" w:rsidP="0056253C">
      <w:pPr>
        <w:spacing w:before="60" w:after="60"/>
        <w:ind w:left="567"/>
        <w:jc w:val="both"/>
        <w:rPr>
          <w:rFonts w:asciiTheme="minorHAnsi" w:hAnsiTheme="minorHAnsi" w:cstheme="minorHAnsi"/>
          <w:color w:val="4F81BD" w:themeColor="accent1"/>
          <w:sz w:val="18"/>
          <w:szCs w:val="18"/>
        </w:rPr>
      </w:pPr>
    </w:p>
    <w:p w14:paraId="7C3ED06F"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MOKĖJIMAI, PINIGINĖS PRIEVOLĖS IR SULAIKYMAI</w:t>
      </w:r>
    </w:p>
    <w:p w14:paraId="10CF3B39" w14:textId="16749D0A"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sumoka Paslaugų teikėjui už tinkamai faktiškai suteiktas ir priimtas Paslaugas po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w:t>
      </w:r>
      <w:r w:rsidR="00837EAC">
        <w:rPr>
          <w:rFonts w:asciiTheme="minorHAnsi" w:hAnsiTheme="minorHAnsi" w:cstheme="minorHAnsi"/>
          <w:color w:val="4F81BD" w:themeColor="accent1"/>
          <w:sz w:val="18"/>
          <w:szCs w:val="18"/>
        </w:rPr>
        <w:t xml:space="preserve">(jeigu taikoma) </w:t>
      </w:r>
      <w:r w:rsidRPr="003E1E9E">
        <w:rPr>
          <w:rFonts w:asciiTheme="minorHAnsi" w:hAnsiTheme="minorHAnsi" w:cstheme="minorHAnsi"/>
          <w:color w:val="4F81BD" w:themeColor="accent1"/>
          <w:sz w:val="18"/>
          <w:szCs w:val="18"/>
        </w:rPr>
        <w:t>pagal jo pagrindu Paslaugų teikėjo pateiktą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per Sutarties</w:t>
      </w:r>
      <w:r w:rsidR="00C5229E" w:rsidRPr="003E1E9E">
        <w:rPr>
          <w:rFonts w:asciiTheme="minorHAnsi" w:hAnsiTheme="minorHAnsi" w:cstheme="minorHAnsi"/>
          <w:color w:val="4F81BD" w:themeColor="accent1"/>
          <w:sz w:val="18"/>
          <w:szCs w:val="18"/>
        </w:rPr>
        <w:t xml:space="preserve"> BD, jei Sutarties</w:t>
      </w:r>
      <w:r w:rsidRPr="003E1E9E">
        <w:rPr>
          <w:rFonts w:asciiTheme="minorHAnsi" w:hAnsiTheme="minorHAnsi" w:cstheme="minorHAnsi"/>
          <w:color w:val="4F81BD" w:themeColor="accent1"/>
          <w:sz w:val="18"/>
          <w:szCs w:val="18"/>
        </w:rPr>
        <w:t xml:space="preserve"> SD</w:t>
      </w:r>
      <w:r w:rsidR="00C5229E" w:rsidRPr="003E1E9E">
        <w:rPr>
          <w:rFonts w:asciiTheme="minorHAnsi" w:hAnsiTheme="minorHAnsi" w:cstheme="minorHAnsi"/>
          <w:color w:val="4F81BD" w:themeColor="accent1"/>
          <w:sz w:val="18"/>
          <w:szCs w:val="18"/>
        </w:rPr>
        <w:t xml:space="preserve"> nenustatytas kitoks,</w:t>
      </w:r>
      <w:r w:rsidRPr="003E1E9E">
        <w:rPr>
          <w:rFonts w:asciiTheme="minorHAnsi" w:hAnsiTheme="minorHAnsi" w:cstheme="minorHAnsi"/>
          <w:color w:val="4F81BD" w:themeColor="accent1"/>
          <w:sz w:val="18"/>
          <w:szCs w:val="18"/>
        </w:rPr>
        <w:t xml:space="preserve"> nustatytą terminą</w:t>
      </w:r>
      <w:r w:rsidRPr="003E1E9E">
        <w:rPr>
          <w:rFonts w:asciiTheme="minorHAnsi" w:hAnsiTheme="minorHAnsi" w:cstheme="minorHAnsi"/>
          <w:iCs/>
          <w:color w:val="4F81BD" w:themeColor="accent1"/>
          <w:sz w:val="18"/>
          <w:szCs w:val="18"/>
        </w:rPr>
        <w:t xml:space="preserve">. </w:t>
      </w:r>
    </w:p>
    <w:p w14:paraId="791FA7C9" w14:textId="561FD095"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Visi mokėjimai pagal šią Sutartį atliekami eurais, jei nenumatyta kitaip Sutarties SD.</w:t>
      </w:r>
    </w:p>
    <w:p w14:paraId="4E74BF0F" w14:textId="1A521FA3"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išrašydamas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ar kito tipo </w:t>
      </w:r>
      <w:r w:rsidR="00794DE9" w:rsidRPr="003E1E9E">
        <w:rPr>
          <w:rFonts w:asciiTheme="minorHAnsi" w:hAnsiTheme="minorHAnsi" w:cstheme="minorHAnsi"/>
          <w:color w:val="4F81BD" w:themeColor="accent1"/>
          <w:sz w:val="18"/>
          <w:szCs w:val="18"/>
        </w:rPr>
        <w:t>apmokėjimo dokumentą</w:t>
      </w:r>
      <w:r w:rsidRPr="003E1E9E">
        <w:rPr>
          <w:rFonts w:asciiTheme="minorHAnsi" w:hAnsiTheme="minorHAnsi" w:cstheme="minorHAnsi"/>
          <w:color w:val="4F81BD" w:themeColor="accent1"/>
          <w:sz w:val="18"/>
          <w:szCs w:val="18"/>
        </w:rPr>
        <w:t xml:space="preserve"> ir suteiktų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aktą</w:t>
      </w:r>
      <w:r w:rsidR="00837EAC">
        <w:rPr>
          <w:rFonts w:asciiTheme="minorHAnsi" w:hAnsiTheme="minorHAnsi" w:cstheme="minorHAnsi"/>
          <w:color w:val="4F81BD" w:themeColor="accent1"/>
          <w:sz w:val="18"/>
          <w:szCs w:val="18"/>
        </w:rPr>
        <w:t xml:space="preserve"> (jeigu taikoma)</w:t>
      </w:r>
      <w:r w:rsidRPr="003E1E9E">
        <w:rPr>
          <w:rFonts w:asciiTheme="minorHAnsi" w:hAnsiTheme="minorHAnsi" w:cstheme="minorHAnsi"/>
          <w:color w:val="4F81BD" w:themeColor="accent1"/>
          <w:sz w:val="18"/>
          <w:szCs w:val="18"/>
        </w:rPr>
        <w:t xml:space="preserve">, nurodo Sutarties datą ir numerį bei aiškiai detalizuoja, kokios konkrečios Paslaugos buvo suteiktos. Jeigu tai reikalinga pagal kitas šios Sutarties nuostatas, gali būti nurodomas ir investicinio projekto numeris. </w:t>
      </w:r>
    </w:p>
    <w:p w14:paraId="6FD271C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susitaria taikyti tokią Pirkėjo mokėjimų, atliekamų pagal šią Sutartį, įskaitymo tvarką:</w:t>
      </w:r>
    </w:p>
    <w:p w14:paraId="776486A8"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pirmąja eile yra įskaitomi Paslaugų teikėjo reikalavimai, susiję su mokėjimo prievolių už pagal šią Sutartį suteiktas paslaugas įvykdymu;</w:t>
      </w:r>
    </w:p>
    <w:p w14:paraId="668EDC6E"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antrąja eile yra įskaitomi Paslaugų teikėjo reikalavimai, susiję su netesybų arba nuostolių pagal šią Sutartį atlyginimu;</w:t>
      </w:r>
    </w:p>
    <w:p w14:paraId="11AB5C7A"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trečiąja eile yra įskaitomos kitos Pirkėjo Paslaugų teikėjui mokėtinos sumos (jei tokių yra).</w:t>
      </w:r>
    </w:p>
    <w:p w14:paraId="7607791A"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mokėjimai pagal šią Sutartį yra tarptautiniai, taikoma SHA atsiskaitymų schema (mokančioji Šalis sumoka banko mokesčius už tarptautinį mokėjimo nurodymą, o užsienio bankų mokesčius sumoka mokėjimą priimanti Šalis).</w:t>
      </w:r>
    </w:p>
    <w:p w14:paraId="17BDD0E9" w14:textId="568EFE4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turi teisę sulaikyti apmokėjimą Paslaugų teikėjui, jei Paslaugų teikėjas nevykdo arba netinkamai vykdo savo įsipareigojimus pagal šią Sutartį ar teisės aktuose numatytus įsipareigojimus, iki šie įsipareigojimai bus tinkamai įvykdyti</w:t>
      </w:r>
      <w:r w:rsidR="00EB5876" w:rsidRPr="003E1E9E">
        <w:rPr>
          <w:rFonts w:asciiTheme="minorHAnsi" w:hAnsiTheme="minorHAnsi" w:cstheme="minorHAnsi"/>
          <w:color w:val="4F81BD" w:themeColor="accent1"/>
          <w:sz w:val="18"/>
          <w:szCs w:val="18"/>
        </w:rPr>
        <w:t xml:space="preserve"> ir / ar bus pašalinti visi trūkumai</w:t>
      </w:r>
      <w:r w:rsidR="00A17432">
        <w:rPr>
          <w:rFonts w:asciiTheme="minorHAnsi" w:hAnsiTheme="minorHAnsi" w:cstheme="minorHAnsi"/>
          <w:color w:val="4F81BD" w:themeColor="accent1"/>
          <w:sz w:val="18"/>
          <w:szCs w:val="18"/>
        </w:rPr>
        <w:t>.</w:t>
      </w:r>
    </w:p>
    <w:p w14:paraId="680434DD" w14:textId="0853C53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teikėjui pagal šią Sutartį yra priskaičiuotos netesybos, Pirkėjo už Paslaugas mokėtina suma mažinama priskaičiuotų netesybų suma. Taip pat Pirkėjas turi teisę priskaičiuotas netesybas išskaičiuoti iš bet kokių Paslaugų teikėjui atliekamų mokėjimų teisės aktų nustatyta tvarka</w:t>
      </w:r>
      <w:r w:rsidR="00E53F48"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pranešant apie tokių netesybų įskaitymą.</w:t>
      </w:r>
    </w:p>
    <w:p w14:paraId="04D41871" w14:textId="5EBF5AA4"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 Pirkėjas perka Paslaugas pagal poreikį Sutarties SD priede nurodytais įkainiais, Pirkėjas Paslaugas įsigyja neviršijant Sutarties SD vertės</w:t>
      </w:r>
      <w:r w:rsidR="00837EAC">
        <w:rPr>
          <w:rFonts w:asciiTheme="minorHAnsi" w:hAnsiTheme="minorHAnsi" w:cstheme="minorHAnsi"/>
          <w:color w:val="4F81BD" w:themeColor="accent1"/>
          <w:sz w:val="18"/>
          <w:szCs w:val="18"/>
        </w:rPr>
        <w:t xml:space="preserve"> (EUR be PVM)</w:t>
      </w:r>
      <w:r w:rsidRPr="003E1E9E">
        <w:rPr>
          <w:rFonts w:asciiTheme="minorHAnsi" w:hAnsiTheme="minorHAnsi" w:cstheme="minorHAnsi"/>
          <w:color w:val="4F81BD" w:themeColor="accent1"/>
          <w:sz w:val="18"/>
          <w:szCs w:val="18"/>
        </w:rPr>
        <w:t>. Pirkėjas neįsipareigoja išpirkti jokio Paslaugų kiekio ar bet kokios jo dalies, nebent Sutarties SD nurodyta kitaip</w:t>
      </w:r>
      <w:r w:rsidR="00E53F48" w:rsidRPr="003E1E9E">
        <w:rPr>
          <w:rFonts w:asciiTheme="minorHAnsi" w:hAnsiTheme="minorHAnsi" w:cstheme="minorHAnsi"/>
          <w:color w:val="4F81BD" w:themeColor="accent1"/>
          <w:sz w:val="18"/>
          <w:szCs w:val="18"/>
        </w:rPr>
        <w:t>.</w:t>
      </w:r>
    </w:p>
    <w:p w14:paraId="4177EDEF" w14:textId="0433A582" w:rsidR="002322F5"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kainos (įkainių) perskaičiavimą </w:t>
      </w:r>
      <w:r w:rsidR="00CA3C1B" w:rsidRPr="003E1E9E">
        <w:rPr>
          <w:rFonts w:asciiTheme="minorHAnsi" w:hAnsiTheme="minorHAnsi" w:cstheme="minorHAnsi"/>
          <w:color w:val="4F81BD" w:themeColor="accent1"/>
          <w:sz w:val="18"/>
          <w:szCs w:val="18"/>
        </w:rPr>
        <w:t xml:space="preserve">raštu informavusi kitą Šalį, </w:t>
      </w:r>
      <w:r w:rsidRPr="003E1E9E">
        <w:rPr>
          <w:rFonts w:asciiTheme="minorHAnsi" w:hAnsiTheme="minorHAnsi" w:cstheme="minorHAnsi"/>
          <w:color w:val="4F81BD" w:themeColor="accent1"/>
          <w:sz w:val="18"/>
          <w:szCs w:val="18"/>
        </w:rPr>
        <w:t>gali inicijuoti bet kuri Šalis</w:t>
      </w:r>
      <w:r w:rsidR="00CA3C06" w:rsidRPr="003E1E9E">
        <w:rPr>
          <w:rFonts w:asciiTheme="minorHAnsi" w:hAnsiTheme="minorHAnsi" w:cstheme="minorHAnsi"/>
          <w:color w:val="4F81BD" w:themeColor="accent1"/>
          <w:sz w:val="18"/>
          <w:szCs w:val="18"/>
        </w:rPr>
        <w:t>, esant Sutarties SD nurodytam perskaičiavimo pagrindui</w:t>
      </w:r>
      <w:r w:rsidR="00CA3C1B" w:rsidRPr="003E1E9E">
        <w:rPr>
          <w:rFonts w:asciiTheme="minorHAnsi" w:hAnsiTheme="minorHAnsi" w:cstheme="minorHAnsi"/>
          <w:color w:val="4F81BD" w:themeColor="accent1"/>
          <w:sz w:val="18"/>
          <w:szCs w:val="18"/>
        </w:rPr>
        <w:t>.</w:t>
      </w:r>
      <w:r w:rsidR="00FD0849">
        <w:rPr>
          <w:rFonts w:asciiTheme="minorHAnsi" w:hAnsiTheme="minorHAnsi" w:cstheme="minorHAnsi"/>
          <w:color w:val="4F81BD" w:themeColor="accent1"/>
          <w:sz w:val="18"/>
          <w:szCs w:val="18"/>
        </w:rPr>
        <w:t xml:space="preserve"> </w:t>
      </w:r>
      <w:r w:rsidR="00FD0849" w:rsidRPr="00FD0849">
        <w:rPr>
          <w:rFonts w:asciiTheme="minorHAnsi" w:hAnsiTheme="minorHAnsi" w:cstheme="minorHAnsi"/>
          <w:color w:val="4F81BD" w:themeColor="accent1"/>
          <w:sz w:val="18"/>
          <w:szCs w:val="18"/>
        </w:rPr>
        <w:t>Paslaugų kainos (įkainių) perskaičiavimas (mažinamas) taip pat gali būti atliekamas esant abiejų Šalių sutarimui ir nesant Sutarties SD nurodytam perskaičiavimo pagrindui</w:t>
      </w:r>
      <w:r w:rsidR="00FD0849">
        <w:rPr>
          <w:rFonts w:asciiTheme="minorHAnsi" w:hAnsiTheme="minorHAnsi" w:cstheme="minorHAnsi"/>
          <w:color w:val="4F81BD" w:themeColor="accent1"/>
          <w:sz w:val="18"/>
          <w:szCs w:val="18"/>
        </w:rPr>
        <w:t>.</w:t>
      </w:r>
    </w:p>
    <w:p w14:paraId="448EFEAE" w14:textId="52CEE267"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Kainos (įkainių) perskaičiavimas įforminamas Sutarties pakeitimu, pasirašomu Pirkėjo ir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kėjo.</w:t>
      </w:r>
    </w:p>
    <w:p w14:paraId="6780BECE" w14:textId="282DBBC4" w:rsidR="002322F5" w:rsidRPr="003E1E9E" w:rsidRDefault="002322F5" w:rsidP="002322F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Kainos (įkainių) perskaičiavimas atliekamas tik tuo atveju jei Šalis, iki įrodymais pagrįsto prašymo pateikimo dienos, tinkamai ir laiku vykdė įsipareigojimus.</w:t>
      </w:r>
    </w:p>
    <w:p w14:paraId="167ACF95" w14:textId="65D06641"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Paslaugų kainos (įkainių) perskaičiavimas atliekamas tik tų Paslaugų, kurios pagal Sutartį užsakomos po </w:t>
      </w:r>
      <w:r w:rsidR="00837EAC">
        <w:rPr>
          <w:rFonts w:asciiTheme="minorHAnsi" w:hAnsiTheme="minorHAnsi" w:cstheme="minorHAnsi"/>
          <w:color w:val="4F81BD" w:themeColor="accent1"/>
          <w:sz w:val="18"/>
          <w:szCs w:val="18"/>
        </w:rPr>
        <w:t>k</w:t>
      </w:r>
      <w:r w:rsidRPr="003E1E9E">
        <w:rPr>
          <w:rFonts w:asciiTheme="minorHAnsi" w:hAnsiTheme="minorHAnsi" w:cstheme="minorHAnsi"/>
          <w:color w:val="4F81BD" w:themeColor="accent1"/>
          <w:sz w:val="18"/>
          <w:szCs w:val="18"/>
        </w:rPr>
        <w:t>ainos (įkainių) perskaičiavimo, atžvilgiu.</w:t>
      </w:r>
    </w:p>
    <w:p w14:paraId="3BAB4EB0" w14:textId="59C68C57"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Perskaičiuota (-i) Sutarties kaina (įkainiai) įsigalioja nuo abiejų Šalių susitarimo dėl Sutarties pakeitimo pasirašymo dienos</w:t>
      </w:r>
      <w:r w:rsidR="00794DE9" w:rsidRPr="003E1E9E">
        <w:rPr>
          <w:rFonts w:asciiTheme="minorHAnsi" w:hAnsiTheme="minorHAnsi" w:cstheme="minorHAnsi"/>
          <w:color w:val="4F81BD" w:themeColor="accent1"/>
          <w:sz w:val="18"/>
          <w:szCs w:val="18"/>
        </w:rPr>
        <w:t xml:space="preserve"> arba nuo vėlesnės datos nurodytos</w:t>
      </w:r>
      <w:r w:rsidRPr="003E1E9E">
        <w:rPr>
          <w:rFonts w:asciiTheme="minorHAnsi" w:hAnsiTheme="minorHAnsi" w:cstheme="minorHAnsi"/>
          <w:color w:val="4F81BD" w:themeColor="accent1"/>
          <w:sz w:val="18"/>
          <w:szCs w:val="18"/>
        </w:rPr>
        <w:t xml:space="preserve"> pačiame susitarime. </w:t>
      </w:r>
    </w:p>
    <w:p w14:paraId="0A2FD6ED" w14:textId="4E2D3EF4"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Paslaugas, suteiktas iki susitarimo dėl Paslaugų kainos (įkainių) perskaičiavimo pasirašymo dienos, </w:t>
      </w:r>
      <w:r w:rsidR="00CA3C1B" w:rsidRPr="003E1E9E">
        <w:rPr>
          <w:rFonts w:asciiTheme="minorHAnsi" w:hAnsiTheme="minorHAnsi" w:cstheme="minorHAnsi"/>
          <w:color w:val="4F81BD" w:themeColor="accent1"/>
          <w:sz w:val="18"/>
          <w:szCs w:val="18"/>
        </w:rPr>
        <w:t>Pirkėjas</w:t>
      </w:r>
      <w:r w:rsidRPr="003E1E9E">
        <w:rPr>
          <w:rFonts w:asciiTheme="minorHAnsi" w:hAnsiTheme="minorHAnsi" w:cstheme="minorHAnsi"/>
          <w:color w:val="4F81BD" w:themeColor="accent1"/>
          <w:sz w:val="18"/>
          <w:szCs w:val="18"/>
        </w:rPr>
        <w:t xml:space="preserve"> apmoka taikant iki tol galiojusią </w:t>
      </w:r>
      <w:r w:rsidR="00E33649" w:rsidRPr="003E1E9E">
        <w:rPr>
          <w:rFonts w:asciiTheme="minorHAnsi" w:hAnsiTheme="minorHAnsi" w:cstheme="minorHAnsi"/>
          <w:color w:val="4F81BD" w:themeColor="accent1"/>
          <w:sz w:val="18"/>
          <w:szCs w:val="18"/>
        </w:rPr>
        <w:t>Paslaugų</w:t>
      </w:r>
      <w:r w:rsidRPr="003E1E9E">
        <w:rPr>
          <w:rFonts w:asciiTheme="minorHAnsi" w:hAnsiTheme="minorHAnsi" w:cstheme="minorHAnsi"/>
          <w:color w:val="4F81BD" w:themeColor="accent1"/>
          <w:sz w:val="18"/>
          <w:szCs w:val="18"/>
        </w:rPr>
        <w:t xml:space="preserve"> kainą</w:t>
      </w:r>
      <w:r w:rsidR="00E33649" w:rsidRPr="003E1E9E">
        <w:rPr>
          <w:rFonts w:asciiTheme="minorHAnsi" w:hAnsiTheme="minorHAnsi" w:cstheme="minorHAnsi"/>
          <w:color w:val="4F81BD" w:themeColor="accent1"/>
          <w:sz w:val="18"/>
          <w:szCs w:val="18"/>
        </w:rPr>
        <w:t xml:space="preserve"> (įkainius)</w:t>
      </w:r>
      <w:r w:rsidRPr="003E1E9E">
        <w:rPr>
          <w:rFonts w:asciiTheme="minorHAnsi" w:hAnsiTheme="minorHAnsi" w:cstheme="minorHAnsi"/>
          <w:color w:val="4F81BD" w:themeColor="accent1"/>
          <w:sz w:val="18"/>
          <w:szCs w:val="18"/>
        </w:rPr>
        <w:t xml:space="preserve">, o už Paslaugas, užsakytas po susitarimo pasirašymo dienos, </w:t>
      </w:r>
      <w:r w:rsidR="00F155DB">
        <w:rPr>
          <w:rFonts w:asciiTheme="minorHAnsi" w:hAnsiTheme="minorHAnsi" w:cstheme="minorHAnsi"/>
          <w:color w:val="4F81BD" w:themeColor="accent1"/>
          <w:sz w:val="18"/>
          <w:szCs w:val="18"/>
        </w:rPr>
        <w:t xml:space="preserve">Paslaugų </w:t>
      </w:r>
      <w:r w:rsidRPr="003E1E9E">
        <w:rPr>
          <w:rFonts w:asciiTheme="minorHAnsi" w:hAnsiTheme="minorHAnsi" w:cstheme="minorHAnsi"/>
          <w:color w:val="4F81BD" w:themeColor="accent1"/>
          <w:sz w:val="18"/>
          <w:szCs w:val="18"/>
        </w:rPr>
        <w:t>teikėjui bus apmokama taikant naują Sutarties kainą</w:t>
      </w:r>
      <w:r w:rsidR="00CA3C1B" w:rsidRPr="003E1E9E">
        <w:rPr>
          <w:rFonts w:asciiTheme="minorHAnsi" w:hAnsiTheme="minorHAnsi" w:cstheme="minorHAnsi"/>
          <w:color w:val="4F81BD" w:themeColor="accent1"/>
          <w:sz w:val="18"/>
          <w:szCs w:val="18"/>
        </w:rPr>
        <w:t xml:space="preserve"> (įkainį)</w:t>
      </w:r>
      <w:r w:rsidRPr="003E1E9E">
        <w:rPr>
          <w:rFonts w:asciiTheme="minorHAnsi" w:hAnsiTheme="minorHAnsi" w:cstheme="minorHAnsi"/>
          <w:color w:val="4F81BD" w:themeColor="accent1"/>
          <w:sz w:val="18"/>
          <w:szCs w:val="18"/>
        </w:rPr>
        <w:t xml:space="preserve">. </w:t>
      </w:r>
    </w:p>
    <w:p w14:paraId="600BE05F" w14:textId="77777777" w:rsidR="00415F99" w:rsidRPr="003E1E9E" w:rsidRDefault="00415F99" w:rsidP="0056253C">
      <w:pPr>
        <w:pStyle w:val="BodyText"/>
        <w:tabs>
          <w:tab w:val="left" w:pos="0"/>
          <w:tab w:val="left" w:pos="851"/>
        </w:tabs>
        <w:spacing w:after="60"/>
        <w:rPr>
          <w:rFonts w:asciiTheme="minorHAnsi" w:hAnsiTheme="minorHAnsi" w:cstheme="minorHAnsi"/>
          <w:b/>
          <w:color w:val="4F81BD" w:themeColor="accent1"/>
          <w:sz w:val="18"/>
          <w:szCs w:val="18"/>
        </w:rPr>
      </w:pPr>
    </w:p>
    <w:p w14:paraId="42AB8C74" w14:textId="3AC71D13" w:rsidR="00415F99" w:rsidRPr="00D15569" w:rsidRDefault="00BB1579" w:rsidP="0056253C">
      <w:pPr>
        <w:pStyle w:val="BodyText"/>
        <w:numPr>
          <w:ilvl w:val="0"/>
          <w:numId w:val="1"/>
        </w:numPr>
        <w:tabs>
          <w:tab w:val="left" w:pos="426"/>
        </w:tabs>
        <w:spacing w:after="60"/>
        <w:ind w:left="0" w:firstLine="0"/>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JUNGTINĖS VEIKLOS PARTNERIO KEITIMAS</w:t>
      </w:r>
    </w:p>
    <w:p w14:paraId="3FC32EDE" w14:textId="77777777" w:rsidR="00415F99" w:rsidRPr="003E1E9E" w:rsidRDefault="00415F99" w:rsidP="00541FF2">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Atsiradus poreikiui keisti jungtinės veiklos sutartyje nurodytus partnerius kitais (jeigu Paslaugos teikiamos pagal jungtinės veiklos sutartį), privalo būti įvykdytos visos žemiau nurodytos sąlygos:</w:t>
      </w:r>
    </w:p>
    <w:p w14:paraId="3DE9D490" w14:textId="77777777" w:rsidR="00415F99" w:rsidRPr="003E1E9E" w:rsidRDefault="00415F99" w:rsidP="00541FF2">
      <w:pPr>
        <w:pStyle w:val="ListParagraph"/>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Pirkėjui pateikia šiuos dokumentus:</w:t>
      </w:r>
    </w:p>
    <w:p w14:paraId="4E8C70F4" w14:textId="0841F75F" w:rsidR="00415F99" w:rsidRPr="003E1E9E" w:rsidRDefault="0075049E" w:rsidP="00541FF2">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naujo / </w:t>
      </w:r>
      <w:r w:rsidR="00415F99" w:rsidRPr="003E1E9E">
        <w:rPr>
          <w:rFonts w:asciiTheme="minorHAnsi" w:hAnsiTheme="minorHAnsi" w:cstheme="minorHAnsi"/>
          <w:color w:val="4F81BD" w:themeColor="accent1"/>
          <w:sz w:val="18"/>
          <w:szCs w:val="18"/>
        </w:rPr>
        <w:t>pasiliekančio jungtinės veiklos partnerio prašymą dėl jungtinės veiklos partnerio keitimo;</w:t>
      </w:r>
    </w:p>
    <w:p w14:paraId="7CD615E8" w14:textId="77777777"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pasitraukiančio jungtinės veiklos partnerio prašymą pasitraukti iš jungtinės veiklos sutarties partnerių ir perduoti visus įsipareigojimus pagal jungtinės veiklos sutartį naujajam / pasiliekančiam jungtinės veiklos partneriui;</w:t>
      </w:r>
    </w:p>
    <w:p w14:paraId="3C135A3F" w14:textId="3EA2BDE6"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naujojo  / pasiliekančio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w:t>
      </w:r>
      <w:r w:rsidR="00AC1804"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pagrindžiančius dokumentus (jei taikoma).</w:t>
      </w:r>
    </w:p>
    <w:p w14:paraId="4D79EB31" w14:textId="77777777" w:rsidR="00415F99" w:rsidRPr="003E1E9E" w:rsidRDefault="00415F99" w:rsidP="00541FF2">
      <w:pPr>
        <w:pStyle w:val="ListParagraph"/>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gauna Pirkėjo rašytinį sutikimą keisti jungtinės veiklos partnerius;</w:t>
      </w:r>
    </w:p>
    <w:p w14:paraId="59409B81" w14:textId="0841F30D" w:rsidR="00415F99" w:rsidRPr="003E1E9E" w:rsidRDefault="00415F99" w:rsidP="00541FF2">
      <w:pPr>
        <w:pStyle w:val="ListParagraph"/>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pateikia Pirkėjui naujos jungtinės veiklos sutarties ar esamos jungtinės veiklos sutarties pakeitimo kopiją, kurioje </w:t>
      </w:r>
      <w:r w:rsidR="0075049E">
        <w:rPr>
          <w:rFonts w:asciiTheme="minorHAnsi" w:hAnsiTheme="minorHAnsi" w:cstheme="minorHAnsi"/>
          <w:color w:val="4F81BD" w:themeColor="accent1"/>
          <w:sz w:val="18"/>
          <w:szCs w:val="18"/>
        </w:rPr>
        <w:t xml:space="preserve">naujojo / </w:t>
      </w:r>
      <w:r w:rsidRPr="003E1E9E">
        <w:rPr>
          <w:rFonts w:asciiTheme="minorHAnsi" w:hAnsiTheme="minorHAnsi" w:cstheme="minorHAnsi"/>
          <w:color w:val="4F81BD" w:themeColor="accent1"/>
          <w:sz w:val="18"/>
          <w:szCs w:val="18"/>
        </w:rPr>
        <w:t>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6998AE23" w14:textId="77777777" w:rsidR="00415F99" w:rsidRPr="003E1E9E" w:rsidRDefault="00415F99" w:rsidP="0056253C">
      <w:pPr>
        <w:pStyle w:val="BodyText"/>
        <w:tabs>
          <w:tab w:val="left" w:pos="0"/>
          <w:tab w:val="left" w:pos="567"/>
        </w:tabs>
        <w:spacing w:after="60"/>
        <w:rPr>
          <w:rFonts w:asciiTheme="minorHAnsi" w:hAnsiTheme="minorHAnsi" w:cstheme="minorHAnsi"/>
          <w:b/>
          <w:color w:val="4F81BD" w:themeColor="accent1"/>
          <w:sz w:val="18"/>
          <w:szCs w:val="18"/>
        </w:rPr>
      </w:pPr>
    </w:p>
    <w:p w14:paraId="215D75E5" w14:textId="60BD1D1F"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PASLAUGŲ SUTEIKIMO TERMINAI, PASLAUGŲ REZULTATO PERDAVIMO</w:t>
      </w:r>
      <w:r w:rsidR="002C67C9" w:rsidRPr="00D15569">
        <w:rPr>
          <w:rFonts w:asciiTheme="minorHAnsi" w:hAnsiTheme="minorHAnsi" w:cstheme="minorHAnsi"/>
          <w:b/>
          <w:color w:val="1F497D" w:themeColor="text2"/>
          <w:sz w:val="18"/>
          <w:szCs w:val="18"/>
        </w:rPr>
        <w:t>–</w:t>
      </w:r>
      <w:r w:rsidRPr="00D15569">
        <w:rPr>
          <w:rFonts w:asciiTheme="minorHAnsi" w:hAnsiTheme="minorHAnsi" w:cstheme="minorHAnsi"/>
          <w:b/>
          <w:color w:val="1F497D" w:themeColor="text2"/>
          <w:sz w:val="18"/>
          <w:szCs w:val="18"/>
        </w:rPr>
        <w:t>PRIĖMIMO TVARKA</w:t>
      </w:r>
    </w:p>
    <w:p w14:paraId="19808B5D" w14:textId="5E89B7ED"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suteikimo tvarka ir terminai nurodyti Sutarties SD.</w:t>
      </w:r>
    </w:p>
    <w:p w14:paraId="736F38F6" w14:textId="77777777"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Paslaugos teikiamos pagal Pirkėjo Paslaugų teikėjui teikiamus atskirus Užsakymus, jei Sutarties dokumentuose nenumatyta kitaip.</w:t>
      </w:r>
    </w:p>
    <w:p w14:paraId="0CE92ED4" w14:textId="0CB80470"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įvykdęs Sutartyje numatytus įsipareigojimus, turi kreiptis į Pirkėją dėl Paslaugų rezultato perdavimo–priėmimo akto pasirašymo. </w:t>
      </w:r>
    </w:p>
    <w:p w14:paraId="68B63F6C" w14:textId="1EB4D97C"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rezultato perdavimo–priėmimo aktas turi būti surašytas dviem vienodą teisinę galią turinčiais egzemplioriais</w:t>
      </w:r>
      <w:r w:rsidR="00652F9B" w:rsidRPr="003E1E9E">
        <w:rPr>
          <w:rFonts w:asciiTheme="minorHAnsi" w:hAnsiTheme="minorHAnsi" w:cstheme="minorHAnsi"/>
          <w:color w:val="4F81BD" w:themeColor="accent1"/>
          <w:sz w:val="18"/>
          <w:szCs w:val="18"/>
        </w:rPr>
        <w:t xml:space="preserve"> (išskyrus, jei pasirašoma elektroniniais parašais)</w:t>
      </w:r>
      <w:r w:rsidRPr="003E1E9E">
        <w:rPr>
          <w:rFonts w:asciiTheme="minorHAnsi" w:hAnsiTheme="minorHAnsi" w:cstheme="minorHAnsi"/>
          <w:color w:val="4F81BD" w:themeColor="accent1"/>
          <w:sz w:val="18"/>
          <w:szCs w:val="18"/>
        </w:rPr>
        <w:t xml:space="preserve">, kuriuos pasirašo abiejų Šalių įgalioti asmenys. </w:t>
      </w:r>
      <w:r w:rsidR="00C663D4" w:rsidRPr="003E1E9E">
        <w:rPr>
          <w:rFonts w:asciiTheme="minorHAnsi" w:hAnsiTheme="minorHAnsi" w:cstheme="minorHAnsi"/>
          <w:color w:val="4F81BD" w:themeColor="accent1"/>
          <w:sz w:val="18"/>
          <w:szCs w:val="18"/>
        </w:rPr>
        <w:t xml:space="preserve">Paslaugų rezultato perdavimo–priėmimo aktą pasirašant kvalifikuotais elektroniniais parašais, sudaromas vienas Paslaugų rezultato perdavimo–priėmimo akto egzempliorius. </w:t>
      </w:r>
      <w:r w:rsidRPr="003E1E9E">
        <w:rPr>
          <w:rFonts w:asciiTheme="minorHAnsi" w:hAnsiTheme="minorHAnsi" w:cstheme="minorHAnsi"/>
          <w:color w:val="4F81BD" w:themeColor="accent1"/>
          <w:sz w:val="18"/>
          <w:szCs w:val="18"/>
        </w:rPr>
        <w:t>Nuosavybės teisė į Paslaugų rezultatą Pirkėjui pereina nuo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w:t>
      </w:r>
    </w:p>
    <w:p w14:paraId="32AC0C38" w14:textId="778DD0B9"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turi ne vėliau kaip per </w:t>
      </w:r>
      <w:r w:rsidR="002C67C9" w:rsidRPr="003E1E9E">
        <w:rPr>
          <w:rFonts w:asciiTheme="minorHAnsi" w:hAnsiTheme="minorHAnsi" w:cstheme="minorHAnsi"/>
          <w:color w:val="4F81BD" w:themeColor="accent1"/>
          <w:sz w:val="18"/>
          <w:szCs w:val="18"/>
        </w:rPr>
        <w:t xml:space="preserve">5 (penkias) darbo dienas, jei </w:t>
      </w:r>
      <w:r w:rsidRPr="003E1E9E">
        <w:rPr>
          <w:rFonts w:asciiTheme="minorHAnsi" w:hAnsiTheme="minorHAnsi" w:cstheme="minorHAnsi"/>
          <w:color w:val="4F81BD" w:themeColor="accent1"/>
          <w:sz w:val="18"/>
          <w:szCs w:val="18"/>
        </w:rPr>
        <w:t xml:space="preserve">Sutarties SD </w:t>
      </w:r>
      <w:r w:rsidR="002C67C9" w:rsidRPr="003E1E9E">
        <w:rPr>
          <w:rFonts w:asciiTheme="minorHAnsi" w:hAnsiTheme="minorHAnsi" w:cstheme="minorHAnsi"/>
          <w:color w:val="4F81BD" w:themeColor="accent1"/>
          <w:sz w:val="18"/>
          <w:szCs w:val="18"/>
        </w:rPr>
        <w:t>ne</w:t>
      </w:r>
      <w:r w:rsidRPr="003E1E9E">
        <w:rPr>
          <w:rFonts w:asciiTheme="minorHAnsi" w:hAnsiTheme="minorHAnsi" w:cstheme="minorHAnsi"/>
          <w:color w:val="4F81BD" w:themeColor="accent1"/>
          <w:sz w:val="18"/>
          <w:szCs w:val="18"/>
        </w:rPr>
        <w:t>nurodyt</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 xml:space="preserve">kitas </w:t>
      </w:r>
      <w:r w:rsidRPr="003E1E9E">
        <w:rPr>
          <w:rFonts w:asciiTheme="minorHAnsi" w:hAnsiTheme="minorHAnsi" w:cstheme="minorHAnsi"/>
          <w:color w:val="4F81BD" w:themeColor="accent1"/>
          <w:sz w:val="18"/>
          <w:szCs w:val="18"/>
        </w:rPr>
        <w:t>termin</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nuo Paslaugų teikėjo raštiško kreipimosi pasirašyti Paslaugų rezultato perdavimo–priėmimo aktą, jei Paslaugų kokybė atitinka Sutartyje nustatytus reikalavimus. Jeigu Paslaugų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metu nustatoma, kad Paslaugos suteiktos netinkamai ir Paslaugų rezultatas neatitinka Sutartyje nustatytų reikalavimų, Pirkėjas turi teisę atsisakyti pasirašyti Paslaugų rezultato perdavimo–priėmimo aktą, raštu nurodydamas priimto sprendimo motyvus (jei įmanoma, nurodydamas ir priemones, kurių Paslaugų teikėjas privalo imtis, kad Paslaugų kokybė atitiktų Sutarties reikalavimus ir Paslaugų rezultato perdavimo–priėmimo aktas būtų pasirašytas). </w:t>
      </w:r>
    </w:p>
    <w:p w14:paraId="0D5D8F19" w14:textId="4500942A"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Paslaugų rezultato perdavimo–priėmimo metu atiduoda Pirkėjo nuosavybėn visus duomenis bei dokumentus, nurodytus Sutarties SD  (jei taikoma). Kol Pirkėjui nepateikiami dokumentai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kita Pirkimo sąlygose numatyta informacija (jei taikoma), laikoma, kad Paslaugų teikėjo sutartiniai įsipareigojimai neįvykdyti ir Paslaugų rezultatas neperduotas.</w:t>
      </w:r>
    </w:p>
    <w:p w14:paraId="22CC9D4B" w14:textId="1B082FA8" w:rsidR="00D15569"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vėluojant suteikti Paslaugas šioje Sutartyje nustatytais terminais dėl priežasčių, nepriklausančių nuo Pirkėjo, Paslaugų teikėjas, Pirkėjui pareikalavus, moka Pirkėjui Sutarties SD nustatyto dydžio netesybas (delspinigius / baudą) bei atlygina Pirkėjo dėl to patirtus tiesioginius nuostolius tiek, kiek jų nepadengia netesybos (delspinigiai / baudos). Pirkėjui pareiškus reikalavimą atlyginti patirtus nuostolius, delspinigiai / bauda įskaitomi į nuostolių atlyginimą.</w:t>
      </w:r>
    </w:p>
    <w:p w14:paraId="00E2B23D" w14:textId="77777777"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rPr>
        <w:t xml:space="preserve">Rašytiniu Šalių sutarimu Paslaugų teikimo terminai gali būti </w:t>
      </w:r>
      <w:r w:rsidR="00B12ABC" w:rsidRPr="00D15569">
        <w:rPr>
          <w:rFonts w:asciiTheme="minorHAnsi" w:hAnsiTheme="minorHAnsi" w:cstheme="minorHAnsi"/>
          <w:color w:val="4F81BD" w:themeColor="accent1"/>
          <w:sz w:val="18"/>
          <w:szCs w:val="18"/>
        </w:rPr>
        <w:t>pratęsiami</w:t>
      </w:r>
      <w:r w:rsidRPr="00D15569">
        <w:rPr>
          <w:rFonts w:asciiTheme="minorHAnsi" w:hAnsiTheme="minorHAnsi" w:cstheme="minorHAnsi"/>
          <w:color w:val="4F81BD" w:themeColor="accent1"/>
          <w:sz w:val="18"/>
          <w:szCs w:val="18"/>
        </w:rPr>
        <w:t xml:space="preserve">, jeigu: (1) Pirkėjas nevykdo ar netinkamai vykdo savo įsipareigojimus pagal Sutartį ir todėl Paslaugų teikėjas negali teikti Paslaugų; (2) Pirkėjo Paslaugų teikėjui pateikiami papildomi nurodymai ir / ar informacija turi įtakos Paslaugų teikėjo Paslaugų teikimo terminams,  (3) bet kokios kitos kliūtys, priskirtinos Pirkėjui ir </w:t>
      </w:r>
      <w:r w:rsidR="00CF53BA"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Pirkėjo samdomiems tretiesiems asmenims, trukdo Paslaugų teikėjui laiku suteikti Paslaugas; ar (4) valstybės ar savivaldos institucijų veiksmai</w:t>
      </w:r>
      <w:r w:rsidR="005348C3" w:rsidRPr="00D15569">
        <w:rPr>
          <w:rFonts w:asciiTheme="minorHAnsi" w:hAnsiTheme="minorHAnsi" w:cstheme="minorHAnsi"/>
          <w:color w:val="4F81BD" w:themeColor="accent1"/>
          <w:sz w:val="18"/>
          <w:szCs w:val="18"/>
        </w:rPr>
        <w:t>, atsiradę Sutarties vykdymo metu ne dėl Paslaugų teikėjo veiksmų ir / ar neveikimo,</w:t>
      </w:r>
      <w:r w:rsidRPr="00D15569">
        <w:rPr>
          <w:rFonts w:asciiTheme="minorHAnsi" w:hAnsiTheme="minorHAnsi" w:cstheme="minorHAnsi"/>
          <w:color w:val="4F81BD" w:themeColor="accent1"/>
          <w:sz w:val="18"/>
          <w:szCs w:val="18"/>
        </w:rPr>
        <w:t xml:space="preserve"> trukdo Paslaugų teikėjui laiku suteikti Paslaugas; (5) vykdant Sutartį, paaiškėja šios Sutarties pasirašymo metu nenumatytos aplinkybės (nenumatytas Pirkėjo pateikto Užsakymo keitimas, trečiųjų asmenų, priskirtinų Pirkėjui, veiksmai ar neveikimas, ikiteismine ar teismine tvarka vykstantys ginčai, su Sutarties vykdymu susijusių teisės aktų nuostatų pasikeitimas, Pirkėjui paaiškėja naujos aplinkybės, kurioms esant būtina peržiūrėti Užsakymo kiekį ar pristatymo sąlygas ir pan.). </w:t>
      </w:r>
    </w:p>
    <w:p w14:paraId="24D8D894" w14:textId="6713E860"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Šalys įsipareigoja nedelsiant raštu informuoti kitą Šalį apie Sutarties BD 1</w:t>
      </w:r>
      <w:r w:rsidR="00D92368">
        <w:rPr>
          <w:rFonts w:asciiTheme="minorHAnsi" w:hAnsiTheme="minorHAnsi" w:cstheme="minorHAnsi"/>
          <w:color w:val="4F81BD" w:themeColor="accent1"/>
          <w:sz w:val="18"/>
          <w:szCs w:val="18"/>
          <w:lang w:eastAsia="lt-LT"/>
        </w:rPr>
        <w:t>2</w:t>
      </w:r>
      <w:r w:rsidRPr="00D15569">
        <w:rPr>
          <w:rFonts w:asciiTheme="minorHAnsi" w:hAnsiTheme="minorHAnsi" w:cstheme="minorHAnsi"/>
          <w:color w:val="4F81BD" w:themeColor="accent1"/>
          <w:sz w:val="18"/>
          <w:szCs w:val="18"/>
          <w:lang w:eastAsia="lt-LT"/>
        </w:rPr>
        <w:t xml:space="preserve">.8 punkte nurodytų aplinkybių atsiradimą. Tokiu atveju Paslaugų suteikimo terminai gali būti keičiami (pratęsiami) ne ilgesniam laikotarpiui nei tęsiasi minėtame punkte nurodytos aplinkybės. </w:t>
      </w:r>
    </w:p>
    <w:p w14:paraId="232B9576" w14:textId="1DD8E513" w:rsidR="00415F99" w:rsidRP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 xml:space="preserve">Su Paslaugomis susijusių Prekių sugadinimo rizika iškrovimo metu, </w:t>
      </w:r>
      <w:r w:rsidRPr="00D15569">
        <w:rPr>
          <w:rFonts w:asciiTheme="minorHAnsi" w:hAnsiTheme="minorHAnsi" w:cstheme="minorHAnsi"/>
          <w:color w:val="4F81BD" w:themeColor="accent1"/>
          <w:sz w:val="18"/>
          <w:szCs w:val="18"/>
        </w:rPr>
        <w:t xml:space="preserve">Prekių atsitiktinio žuvimo ar sugedimo rizika iki Prekių pristatymo vietos tenka Paslaugų teikėjui. Prekių sugadinimo rizika iškrovimo ir </w:t>
      </w:r>
      <w:r w:rsidR="00DD5828"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atliekant Paslaugas (jei atlieka Paslaugų teikėjas ar su juo susiję tretieji asmenys) tenka Paslaugų teikėjui, išskyrus atvejus, jei Sutarties SD nurodyta kitaip.</w:t>
      </w:r>
    </w:p>
    <w:p w14:paraId="5A11885D"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6DA92FF9"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NAUDOJIMAS, TIEKIMAS ARBA RANGA</w:t>
      </w:r>
    </w:p>
    <w:p w14:paraId="0EA25BA5"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Paslaugų teikimo metu Paslaugų teikėjas privalo paimti tam tikrus Pirkėjo daiktus ir, suteikęs Paslaugas, juos grąžinti Pirkėjui, arba Paslaugų teikimo tikslu Pirkėjas suteikia Paslaugų teikėjui bet kokius Pirkėjui priklausančius kilnojamuosius daiktus, nepažeidžiant kitų Sutarties nuostatų, taikomos tokios taisyklės:</w:t>
      </w:r>
    </w:p>
    <w:p w14:paraId="05A289E8"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tokius daiktus Pirkėjas perduoda Paslaugų teikėjui EXW sąlygomis pagal INCOTERMS 2010 raštu nurodytoje vietoje;</w:t>
      </w:r>
    </w:p>
    <w:p w14:paraId="47914F44"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Sutartyje arba kitaip raštu nustatytais terminais Paslaugų teikėjas grąžina Pirkėjui perduotus daiktus DDP sąlygomis pagal INCOTERMS 2010 į raštu nurodytą pristatymo vietą;</w:t>
      </w:r>
    </w:p>
    <w:p w14:paraId="2C9AB035"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toks Pirkėjo daiktų perdavimas Paslaugų teikėjui nesuteikia Paslaugų teikėjui jokių valdymo teisių į šiuos daiktus, išskyrus tas, kurios yra būtinos Paslaugų teikėjo įsipareigojimų pagal šią Sutartį vykdymui.</w:t>
      </w:r>
    </w:p>
    <w:p w14:paraId="4566A630"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bookmarkStart w:id="7" w:name="_Ref323024741"/>
      <w:r w:rsidRPr="003E1E9E">
        <w:rPr>
          <w:rFonts w:asciiTheme="minorHAnsi" w:hAnsiTheme="minorHAnsi" w:cstheme="minorHAnsi"/>
          <w:color w:val="4F81BD" w:themeColor="accent1"/>
          <w:sz w:val="18"/>
          <w:szCs w:val="18"/>
        </w:rPr>
        <w:t xml:space="preserve">Jei Sutarties dokumentai nustato, kad teikdamas Paslaugas Paslaugų teikėjas kartu privalo Pirkėjui tiekti tam tikras Prekes ir (arba) Pirkėjo naudai atlikti tam tikrus darbus, tokiam Prekių tiekimui ar darbų atlikimui (įskaitant pranešimų dėl kokybės pateikimo terminus ir tvarką) </w:t>
      </w:r>
      <w:r w:rsidRPr="003E1E9E">
        <w:rPr>
          <w:rFonts w:asciiTheme="minorHAnsi" w:hAnsiTheme="minorHAnsi" w:cstheme="minorHAnsi"/>
          <w:i/>
          <w:color w:val="4F81BD" w:themeColor="accent1"/>
          <w:sz w:val="18"/>
          <w:szCs w:val="18"/>
        </w:rPr>
        <w:t xml:space="preserve">mutatis mutandis </w:t>
      </w:r>
      <w:r w:rsidRPr="003E1E9E">
        <w:rPr>
          <w:rFonts w:asciiTheme="minorHAnsi" w:hAnsiTheme="minorHAnsi" w:cstheme="minorHAnsi"/>
          <w:color w:val="4F81BD" w:themeColor="accent1"/>
          <w:sz w:val="18"/>
          <w:szCs w:val="18"/>
        </w:rPr>
        <w:t>taikomos visos šios Sutarties nuostatos, nustatančios Paslaugų teikimo tvarką.</w:t>
      </w:r>
      <w:bookmarkEnd w:id="7"/>
      <w:r w:rsidRPr="003E1E9E">
        <w:rPr>
          <w:rFonts w:asciiTheme="minorHAnsi" w:hAnsiTheme="minorHAnsi" w:cstheme="minorHAnsi"/>
          <w:color w:val="4F81BD" w:themeColor="accent1"/>
          <w:sz w:val="18"/>
          <w:szCs w:val="18"/>
        </w:rPr>
        <w:t xml:space="preserve"> </w:t>
      </w:r>
    </w:p>
    <w:p w14:paraId="0E025D7A" w14:textId="2B9362EE"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Nepažeidžiant Sutarties BD </w:t>
      </w:r>
      <w:r w:rsidRPr="003E1E9E">
        <w:rPr>
          <w:rFonts w:asciiTheme="minorHAnsi" w:hAnsiTheme="minorHAnsi" w:cstheme="minorHAnsi"/>
          <w:color w:val="4F81BD" w:themeColor="accent1"/>
          <w:sz w:val="18"/>
          <w:szCs w:val="18"/>
        </w:rPr>
        <w:fldChar w:fldCharType="begin"/>
      </w:r>
      <w:r w:rsidRPr="003E1E9E">
        <w:rPr>
          <w:rFonts w:asciiTheme="minorHAnsi" w:hAnsiTheme="minorHAnsi" w:cstheme="minorHAnsi"/>
          <w:color w:val="4F81BD" w:themeColor="accent1"/>
          <w:sz w:val="18"/>
          <w:szCs w:val="18"/>
        </w:rPr>
        <w:instrText xml:space="preserve"> REF _Ref323024741 \r \h  \* MERGEFORMAT </w:instrText>
      </w:r>
      <w:r w:rsidRPr="003E1E9E">
        <w:rPr>
          <w:rFonts w:asciiTheme="minorHAnsi" w:hAnsiTheme="minorHAnsi" w:cstheme="minorHAnsi"/>
          <w:color w:val="4F81BD" w:themeColor="accent1"/>
          <w:sz w:val="18"/>
          <w:szCs w:val="18"/>
        </w:rPr>
      </w:r>
      <w:r w:rsidRPr="003E1E9E">
        <w:rPr>
          <w:rFonts w:asciiTheme="minorHAnsi" w:hAnsiTheme="minorHAnsi" w:cstheme="minorHAnsi"/>
          <w:color w:val="4F81BD" w:themeColor="accent1"/>
          <w:sz w:val="18"/>
          <w:szCs w:val="18"/>
        </w:rPr>
        <w:fldChar w:fldCharType="separate"/>
      </w:r>
      <w:r w:rsidRPr="003E1E9E">
        <w:rPr>
          <w:rFonts w:asciiTheme="minorHAnsi" w:hAnsiTheme="minorHAnsi" w:cstheme="minorHAnsi"/>
          <w:color w:val="4F81BD" w:themeColor="accent1"/>
          <w:sz w:val="18"/>
          <w:szCs w:val="18"/>
        </w:rPr>
        <w:t>1</w:t>
      </w:r>
      <w:r w:rsidR="002C67C9" w:rsidRPr="003E1E9E">
        <w:rPr>
          <w:rFonts w:asciiTheme="minorHAnsi" w:hAnsiTheme="minorHAnsi" w:cstheme="minorHAnsi"/>
          <w:color w:val="4F81BD" w:themeColor="accent1"/>
          <w:sz w:val="18"/>
          <w:szCs w:val="18"/>
        </w:rPr>
        <w:t>2</w:t>
      </w:r>
      <w:r w:rsidRPr="003E1E9E">
        <w:rPr>
          <w:rFonts w:asciiTheme="minorHAnsi" w:hAnsiTheme="minorHAnsi" w:cstheme="minorHAnsi"/>
          <w:color w:val="4F81BD" w:themeColor="accent1"/>
          <w:sz w:val="18"/>
          <w:szCs w:val="18"/>
        </w:rPr>
        <w:fldChar w:fldCharType="end"/>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skyriaus</w:t>
      </w:r>
      <w:r w:rsidRPr="003E1E9E">
        <w:rPr>
          <w:rFonts w:asciiTheme="minorHAnsi" w:hAnsiTheme="minorHAnsi" w:cstheme="minorHAnsi"/>
          <w:color w:val="4F81BD" w:themeColor="accent1"/>
          <w:sz w:val="18"/>
          <w:szCs w:val="18"/>
        </w:rPr>
        <w:t xml:space="preserve"> nuostatų, Prekių tiekimui pagal šią Sutartį taip pat taikomos tokios specialiosios taisyklės:</w:t>
      </w:r>
    </w:p>
    <w:p w14:paraId="0BC8C33A" w14:textId="58F14C32"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visos Pirkėjui tiekiamos Prekės turi būti pristatomos DDP sąlygomis pagal INCOTERMS 2010, įskaitant Prekių iškrovimo ir susijusių darbų išlaidas (prekių diegimo, paleidimo, testavimo, kalibravimo, programavimo, montavimo ir kiti darbai ir paslaugos, kurie numatyti Sutarties SD ar (ir) be kurių Pirkėjas negalėtų Prekių naudoti pagal tiesioginę jų paskirtį, todėl Paslaugų teikėjas, būdamas savo srities profesionalu, privalėjo juos numatyti ir įskaičiuoti į Pasiūlymą). Prekių pristatymo adresas nurodytas Sutarties SD;</w:t>
      </w:r>
    </w:p>
    <w:p w14:paraId="2FF63A80" w14:textId="3C04FB32"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Prekės Pirkėjui yra perduodamos tiesioginiam naudojimui, o ne sunaudojamos Paslaugų teikimo rezultatui pasiekti, taikomos priėmimo</w:t>
      </w:r>
      <w:r w:rsidR="00B12ABC"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perdavimo ir pretenzijų dėl Prekių gabenimo metu atsiradusių defektų pateikimo procedūros, nustatytos Ženevos tarptautinio krovinių vežimo keliais (CMR) konvencijoje.</w:t>
      </w:r>
    </w:p>
    <w:p w14:paraId="4E4789DB" w14:textId="79B29B47" w:rsidR="006F4491" w:rsidRPr="003E1E9E" w:rsidRDefault="006F4491" w:rsidP="0056253C">
      <w:pPr>
        <w:tabs>
          <w:tab w:val="left" w:pos="2545"/>
        </w:tabs>
        <w:spacing w:after="60"/>
        <w:jc w:val="both"/>
        <w:rPr>
          <w:rFonts w:asciiTheme="minorHAnsi" w:hAnsiTheme="minorHAnsi" w:cstheme="minorHAnsi"/>
          <w:b/>
          <w:color w:val="4F81BD" w:themeColor="accent1"/>
          <w:sz w:val="18"/>
          <w:szCs w:val="18"/>
          <w:u w:val="single"/>
        </w:rPr>
      </w:pPr>
    </w:p>
    <w:p w14:paraId="0B821159" w14:textId="77777777" w:rsidR="00096898" w:rsidRPr="00D15569" w:rsidRDefault="00AD3703"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INTELEKTINĖS NUOSAVYBĖS TEISĖS</w:t>
      </w:r>
    </w:p>
    <w:p w14:paraId="779AB74F" w14:textId="714DA342" w:rsidR="00940436" w:rsidRPr="003E1E9E" w:rsidRDefault="00CB7049" w:rsidP="0056253C">
      <w:pPr>
        <w:jc w:val="both"/>
        <w:rPr>
          <w:rFonts w:asciiTheme="minorHAnsi" w:hAnsiTheme="minorHAnsi" w:cstheme="minorHAnsi"/>
          <w:color w:val="4F81BD" w:themeColor="accent1"/>
          <w:sz w:val="18"/>
          <w:szCs w:val="18"/>
          <w:shd w:val="clear" w:color="auto" w:fill="FFFFFF"/>
        </w:rPr>
      </w:pPr>
      <w:r w:rsidRPr="00ED6FA3">
        <w:rPr>
          <w:rFonts w:asciiTheme="minorHAnsi" w:hAnsiTheme="minorHAnsi" w:cstheme="minorHAnsi"/>
          <w:b/>
          <w:bCs/>
          <w:color w:val="1F497D" w:themeColor="text2"/>
          <w:sz w:val="18"/>
          <w:szCs w:val="18"/>
        </w:rPr>
        <w:t>14.1</w:t>
      </w:r>
      <w:r w:rsidR="00940436" w:rsidRPr="00ED6FA3">
        <w:rPr>
          <w:rFonts w:asciiTheme="minorHAnsi" w:hAnsiTheme="minorHAnsi" w:cstheme="minorHAnsi"/>
          <w:b/>
          <w:bCs/>
          <w:color w:val="1F497D" w:themeColor="text2"/>
          <w:sz w:val="18"/>
          <w:szCs w:val="18"/>
        </w:rPr>
        <w:t>.</w:t>
      </w:r>
      <w:r w:rsidR="00940436" w:rsidRPr="00ED6FA3">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Visi rezultatai ir su jais susijusios teisės, įgytos vykdant Sutartį, įskaitant intelektinės nuosavybės teises, išskyrus asmenines neturtines teises į intelektinės veiklos rezultatus, yra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366623" w:rsidRPr="003E1E9E">
        <w:rPr>
          <w:rFonts w:asciiTheme="minorHAnsi" w:hAnsiTheme="minorHAnsi" w:cstheme="minorHAnsi"/>
          <w:color w:val="4F81BD" w:themeColor="accent1"/>
          <w:sz w:val="18"/>
          <w:szCs w:val="18"/>
        </w:rPr>
        <w:t xml:space="preserve">nuosavybė, </w:t>
      </w:r>
      <w:r w:rsidR="00361AAF" w:rsidRPr="003E1E9E">
        <w:rPr>
          <w:rFonts w:asciiTheme="minorHAnsi" w:hAnsiTheme="minorHAnsi" w:cstheme="minorHAnsi"/>
          <w:color w:val="4F81BD" w:themeColor="accent1"/>
          <w:sz w:val="18"/>
          <w:szCs w:val="18"/>
        </w:rPr>
        <w:t xml:space="preserve">perduodama </w:t>
      </w:r>
      <w:r w:rsidR="0021370D" w:rsidRPr="003E1E9E">
        <w:rPr>
          <w:rFonts w:asciiTheme="minorHAnsi" w:hAnsiTheme="minorHAnsi" w:cstheme="minorHAnsi"/>
          <w:color w:val="4F81BD" w:themeColor="accent1"/>
          <w:sz w:val="18"/>
          <w:szCs w:val="18"/>
        </w:rPr>
        <w:t>Pirkėj</w:t>
      </w:r>
      <w:r w:rsidR="00366623" w:rsidRPr="003E1E9E">
        <w:rPr>
          <w:rFonts w:asciiTheme="minorHAnsi" w:hAnsiTheme="minorHAnsi" w:cstheme="minorHAnsi"/>
          <w:color w:val="4F81BD" w:themeColor="accent1"/>
          <w:sz w:val="18"/>
          <w:szCs w:val="18"/>
        </w:rPr>
        <w:t>ui nuo Paslaugų rezultato perdavimo momento be</w:t>
      </w:r>
      <w:r w:rsidR="00BA598D" w:rsidRPr="003E1E9E">
        <w:rPr>
          <w:rFonts w:asciiTheme="minorHAnsi" w:hAnsiTheme="minorHAnsi" w:cstheme="minorHAnsi"/>
          <w:color w:val="4F81BD" w:themeColor="accent1"/>
          <w:sz w:val="18"/>
          <w:szCs w:val="18"/>
        </w:rPr>
        <w:t xml:space="preserve"> papildomo mokesčio ir</w:t>
      </w:r>
      <w:r w:rsidR="00366623" w:rsidRPr="003E1E9E">
        <w:rPr>
          <w:rFonts w:asciiTheme="minorHAnsi" w:hAnsiTheme="minorHAnsi" w:cstheme="minorHAnsi"/>
          <w:color w:val="4F81BD" w:themeColor="accent1"/>
          <w:sz w:val="18"/>
          <w:szCs w:val="18"/>
        </w:rPr>
        <w:t xml:space="preserve"> jokių</w:t>
      </w:r>
      <w:r w:rsidR="00060E28" w:rsidRPr="003E1E9E">
        <w:rPr>
          <w:rFonts w:asciiTheme="minorHAnsi" w:hAnsiTheme="minorHAnsi" w:cstheme="minorHAnsi"/>
          <w:color w:val="4F81BD" w:themeColor="accent1"/>
          <w:sz w:val="18"/>
          <w:szCs w:val="18"/>
        </w:rPr>
        <w:t xml:space="preserve"> papildomų</w:t>
      </w:r>
      <w:r w:rsidR="00366623" w:rsidRPr="003E1E9E">
        <w:rPr>
          <w:rFonts w:asciiTheme="minorHAnsi" w:hAnsiTheme="minorHAnsi" w:cstheme="minorHAnsi"/>
          <w:color w:val="4F81BD" w:themeColor="accent1"/>
          <w:sz w:val="18"/>
          <w:szCs w:val="18"/>
        </w:rPr>
        <w:t xml:space="preserve"> apribojimų</w:t>
      </w:r>
      <w:r w:rsidR="00361AAF" w:rsidRPr="003E1E9E">
        <w:rPr>
          <w:rFonts w:asciiTheme="minorHAnsi" w:hAnsiTheme="minorHAnsi" w:cstheme="minorHAnsi"/>
          <w:color w:val="4F81BD" w:themeColor="accent1"/>
          <w:sz w:val="18"/>
          <w:szCs w:val="18"/>
        </w:rPr>
        <w:t>, t.</w:t>
      </w:r>
      <w:r w:rsidR="00EC08E2">
        <w:rPr>
          <w:rFonts w:asciiTheme="minorHAnsi" w:hAnsiTheme="minorHAnsi" w:cstheme="minorHAnsi"/>
          <w:color w:val="4F81BD" w:themeColor="accent1"/>
          <w:sz w:val="18"/>
          <w:szCs w:val="18"/>
        </w:rPr>
        <w:t xml:space="preserve"> </w:t>
      </w:r>
      <w:r w:rsidR="00361AAF" w:rsidRPr="003E1E9E">
        <w:rPr>
          <w:rFonts w:asciiTheme="minorHAnsi" w:hAnsiTheme="minorHAnsi" w:cstheme="minorHAnsi"/>
          <w:color w:val="4F81BD" w:themeColor="accent1"/>
          <w:sz w:val="18"/>
          <w:szCs w:val="18"/>
        </w:rPr>
        <w:t>y. yra perduodam</w:t>
      </w:r>
      <w:r w:rsidR="00060E28" w:rsidRPr="003E1E9E">
        <w:rPr>
          <w:rFonts w:asciiTheme="minorHAnsi" w:hAnsiTheme="minorHAnsi" w:cstheme="minorHAnsi"/>
          <w:color w:val="4F81BD" w:themeColor="accent1"/>
          <w:sz w:val="18"/>
          <w:szCs w:val="18"/>
        </w:rPr>
        <w:t>os</w:t>
      </w:r>
      <w:r w:rsidR="00361AAF" w:rsidRPr="003E1E9E">
        <w:rPr>
          <w:rFonts w:asciiTheme="minorHAnsi" w:hAnsiTheme="minorHAnsi" w:cstheme="minorHAnsi"/>
          <w:color w:val="4F81BD" w:themeColor="accent1"/>
          <w:sz w:val="18"/>
          <w:szCs w:val="18"/>
          <w:shd w:val="clear" w:color="auto" w:fill="FFFFFF"/>
        </w:rPr>
        <w:t xml:space="preserve"> visam teisių į intelektinę nuosavybę galiojimo </w:t>
      </w:r>
      <w:r w:rsidR="00361AAF" w:rsidRPr="003E1E9E">
        <w:rPr>
          <w:rFonts w:asciiTheme="minorHAnsi" w:hAnsiTheme="minorHAnsi" w:cstheme="minorHAnsi"/>
          <w:color w:val="4F81BD" w:themeColor="accent1"/>
          <w:sz w:val="18"/>
          <w:szCs w:val="18"/>
          <w:shd w:val="clear" w:color="auto" w:fill="FFFFFF"/>
        </w:rPr>
        <w:lastRenderedPageBreak/>
        <w:t xml:space="preserve">laikotarpiui, neribojant galiojimo teritorijos. Pirkėjui yra perduodamos visos autoriaus turtinės teisės: visas Lietuvos Respublikos autorių teisių ir gretutinių teisių įstatymo 15 straipsnyje (atgaminimo, išleidimo, platinimo, viešo paskelbimo, vertimo į visas pasaulio 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 </w:t>
      </w:r>
    </w:p>
    <w:p w14:paraId="17E02A39" w14:textId="3254FEEC" w:rsidR="00096898" w:rsidRPr="003E1E9E" w:rsidRDefault="00CB7049" w:rsidP="0056253C">
      <w:pPr>
        <w:jc w:val="both"/>
        <w:rPr>
          <w:rFonts w:asciiTheme="minorHAnsi" w:hAnsiTheme="minorHAnsi" w:cstheme="minorHAnsi"/>
          <w:color w:val="4F81BD" w:themeColor="accent1"/>
          <w:sz w:val="18"/>
          <w:szCs w:val="18"/>
        </w:rPr>
      </w:pPr>
      <w:r w:rsidRPr="00ED6FA3">
        <w:rPr>
          <w:rFonts w:asciiTheme="minorHAnsi" w:hAnsiTheme="minorHAnsi" w:cstheme="minorHAnsi"/>
          <w:b/>
          <w:bCs/>
          <w:color w:val="1F497D" w:themeColor="text2"/>
          <w:sz w:val="18"/>
          <w:szCs w:val="18"/>
          <w:shd w:val="clear" w:color="auto" w:fill="FFFFFF"/>
        </w:rPr>
        <w:t>14</w:t>
      </w:r>
      <w:r w:rsidR="00940436" w:rsidRPr="00ED6FA3">
        <w:rPr>
          <w:rFonts w:asciiTheme="minorHAnsi" w:hAnsiTheme="minorHAnsi" w:cstheme="minorHAnsi"/>
          <w:b/>
          <w:bCs/>
          <w:color w:val="1F497D" w:themeColor="text2"/>
          <w:sz w:val="18"/>
          <w:szCs w:val="18"/>
          <w:shd w:val="clear" w:color="auto" w:fill="FFFFFF"/>
        </w:rPr>
        <w:t>.2.</w:t>
      </w:r>
      <w:r w:rsidR="00940436" w:rsidRPr="00ED6FA3">
        <w:rPr>
          <w:rFonts w:asciiTheme="minorHAnsi" w:hAnsiTheme="minorHAnsi" w:cstheme="minorHAnsi"/>
          <w:color w:val="1F497D" w:themeColor="text2"/>
          <w:sz w:val="18"/>
          <w:szCs w:val="18"/>
          <w:shd w:val="clear" w:color="auto" w:fill="FFFFFF"/>
        </w:rPr>
        <w:t xml:space="preserve"> </w:t>
      </w:r>
      <w:r w:rsidR="00940436" w:rsidRPr="003E1E9E">
        <w:rPr>
          <w:rFonts w:asciiTheme="minorHAnsi" w:hAnsiTheme="minorHAnsi" w:cstheme="minorHAnsi"/>
          <w:color w:val="4F81BD" w:themeColor="accent1"/>
          <w:sz w:val="18"/>
          <w:szCs w:val="18"/>
        </w:rPr>
        <w:t xml:space="preserve">Visą intelektinę nuosavybę ar jos dalį į Paslaugų rezultatus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as </w:t>
      </w:r>
      <w:r w:rsidR="00AD3703" w:rsidRPr="003E1E9E">
        <w:rPr>
          <w:rFonts w:asciiTheme="minorHAnsi" w:hAnsiTheme="minorHAnsi" w:cstheme="minorHAnsi"/>
          <w:color w:val="4F81BD" w:themeColor="accent1"/>
          <w:sz w:val="18"/>
          <w:szCs w:val="18"/>
        </w:rPr>
        <w:t>gali naudoti, perleisti ar perduoti</w:t>
      </w:r>
      <w:r w:rsidR="009C46C2" w:rsidRPr="003E1E9E">
        <w:rPr>
          <w:rFonts w:asciiTheme="minorHAnsi" w:hAnsiTheme="minorHAnsi" w:cstheme="minorHAnsi"/>
          <w:color w:val="4F81BD" w:themeColor="accent1"/>
          <w:sz w:val="18"/>
          <w:szCs w:val="18"/>
        </w:rPr>
        <w:t xml:space="preserve"> be atskir</w:t>
      </w:r>
      <w:r w:rsidR="00E01A5B" w:rsidRPr="003E1E9E">
        <w:rPr>
          <w:rFonts w:asciiTheme="minorHAnsi" w:hAnsiTheme="minorHAnsi" w:cstheme="minorHAnsi"/>
          <w:color w:val="4F81BD" w:themeColor="accent1"/>
          <w:sz w:val="18"/>
          <w:szCs w:val="18"/>
        </w:rPr>
        <w:t>o Paslaugų teikėjo sutikimo</w:t>
      </w:r>
      <w:r w:rsidR="0000053D" w:rsidRPr="003E1E9E">
        <w:rPr>
          <w:rFonts w:asciiTheme="minorHAnsi" w:hAnsiTheme="minorHAnsi" w:cstheme="minorHAnsi"/>
          <w:color w:val="4F81BD" w:themeColor="accent1"/>
          <w:sz w:val="18"/>
          <w:szCs w:val="18"/>
        </w:rPr>
        <w:t xml:space="preserve"> tretiesiems asmenims</w:t>
      </w:r>
      <w:r w:rsidR="00940436" w:rsidRPr="003E1E9E">
        <w:rPr>
          <w:rFonts w:asciiTheme="minorHAnsi" w:hAnsiTheme="minorHAnsi" w:cstheme="minorHAnsi"/>
          <w:color w:val="4F81BD" w:themeColor="accent1"/>
          <w:sz w:val="18"/>
          <w:szCs w:val="18"/>
        </w:rPr>
        <w:t xml:space="preserve"> be papildomo Paslaugų teikėjo sutikimo</w:t>
      </w:r>
      <w:r w:rsidR="0029135C" w:rsidRPr="003E1E9E">
        <w:rPr>
          <w:rFonts w:asciiTheme="minorHAnsi" w:hAnsiTheme="minorHAnsi" w:cstheme="minorHAnsi"/>
          <w:color w:val="4F81BD" w:themeColor="accent1"/>
          <w:sz w:val="18"/>
          <w:szCs w:val="18"/>
        </w:rPr>
        <w:t>, jei Sutarties SD nenumatyta kitaip ar intelektinės nuosavybės teisės negali būti perduodamos nuosavybės teise dėl Paslaugų pobūdžio ar (ir) Paslaugų teikėjo išimtinių teisių, patentų ir pan</w:t>
      </w:r>
      <w:r w:rsidR="00AD3703" w:rsidRPr="003E1E9E">
        <w:rPr>
          <w:rFonts w:asciiTheme="minorHAnsi" w:hAnsiTheme="minorHAnsi" w:cstheme="minorHAnsi"/>
          <w:color w:val="4F81BD" w:themeColor="accent1"/>
          <w:sz w:val="18"/>
          <w:szCs w:val="18"/>
        </w:rPr>
        <w:t xml:space="preserve">.  </w:t>
      </w:r>
    </w:p>
    <w:p w14:paraId="0DC08A9A" w14:textId="0EC98BBB"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ED6FA3">
        <w:rPr>
          <w:rFonts w:asciiTheme="minorHAnsi" w:hAnsiTheme="minorHAnsi" w:cstheme="minorHAnsi"/>
          <w:b/>
          <w:bCs/>
          <w:color w:val="1F497D" w:themeColor="text2"/>
          <w:sz w:val="18"/>
          <w:szCs w:val="18"/>
        </w:rPr>
        <w:t>14</w:t>
      </w:r>
      <w:r w:rsidR="00940436" w:rsidRPr="00ED6FA3">
        <w:rPr>
          <w:rFonts w:asciiTheme="minorHAnsi" w:hAnsiTheme="minorHAnsi" w:cstheme="minorHAnsi"/>
          <w:b/>
          <w:bCs/>
          <w:color w:val="1F497D" w:themeColor="text2"/>
          <w:sz w:val="18"/>
          <w:szCs w:val="18"/>
        </w:rPr>
        <w:t>.3.</w:t>
      </w:r>
      <w:r w:rsidR="00940436" w:rsidRPr="00ED6FA3">
        <w:rPr>
          <w:rFonts w:asciiTheme="minorHAnsi" w:hAnsiTheme="minorHAnsi" w:cstheme="minorHAnsi"/>
          <w:color w:val="1F497D" w:themeColor="text2"/>
          <w:sz w:val="18"/>
          <w:szCs w:val="18"/>
        </w:rPr>
        <w:t xml:space="preserve"> </w:t>
      </w:r>
      <w:r w:rsidR="00892E8A" w:rsidRPr="003E1E9E">
        <w:rPr>
          <w:rFonts w:asciiTheme="minorHAnsi" w:hAnsiTheme="minorHAnsi" w:cstheme="minorHAnsi"/>
          <w:color w:val="4F81BD" w:themeColor="accent1"/>
          <w:sz w:val="18"/>
          <w:szCs w:val="18"/>
        </w:rPr>
        <w:t xml:space="preserve">Bet kokie su Sutartimi susiję </w:t>
      </w:r>
      <w:r w:rsidR="00615371" w:rsidRPr="003E1E9E">
        <w:rPr>
          <w:rFonts w:asciiTheme="minorHAnsi" w:hAnsiTheme="minorHAnsi" w:cstheme="minorHAnsi"/>
          <w:color w:val="4F81BD" w:themeColor="accent1"/>
          <w:sz w:val="18"/>
          <w:szCs w:val="18"/>
        </w:rPr>
        <w:t xml:space="preserve">Pirkėjo </w:t>
      </w:r>
      <w:r w:rsidR="00892E8A" w:rsidRPr="003E1E9E">
        <w:rPr>
          <w:rFonts w:asciiTheme="minorHAnsi" w:hAnsiTheme="minorHAnsi" w:cstheme="minorHAnsi"/>
          <w:color w:val="4F81BD" w:themeColor="accent1"/>
          <w:sz w:val="18"/>
          <w:szCs w:val="18"/>
        </w:rPr>
        <w:t>dokumentai</w:t>
      </w:r>
      <w:r w:rsidR="00615371" w:rsidRPr="003E1E9E">
        <w:rPr>
          <w:rFonts w:asciiTheme="minorHAnsi" w:hAnsiTheme="minorHAnsi" w:cstheme="minorHAnsi"/>
          <w:color w:val="4F81BD" w:themeColor="accent1"/>
          <w:sz w:val="18"/>
          <w:szCs w:val="18"/>
        </w:rPr>
        <w:t xml:space="preserve"> ir Paslaugų rezultato dokumentai</w:t>
      </w:r>
      <w:r w:rsidR="00892E8A" w:rsidRPr="003E1E9E">
        <w:rPr>
          <w:rFonts w:asciiTheme="minorHAnsi" w:hAnsiTheme="minorHAnsi" w:cstheme="minorHAnsi"/>
          <w:color w:val="4F81BD" w:themeColor="accent1"/>
          <w:sz w:val="18"/>
          <w:szCs w:val="18"/>
        </w:rPr>
        <w:t xml:space="preserve">, išskyrus pačią Sutartį, yra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892E8A" w:rsidRPr="003E1E9E">
        <w:rPr>
          <w:rFonts w:asciiTheme="minorHAnsi" w:hAnsiTheme="minorHAnsi" w:cstheme="minorHAnsi"/>
          <w:color w:val="4F81BD" w:themeColor="accent1"/>
          <w:sz w:val="18"/>
          <w:szCs w:val="18"/>
        </w:rPr>
        <w:t xml:space="preserve">nuosavybė ir, Paslaugų teikėjui baigus vykdyti savo įsipareigojimus,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892E8A" w:rsidRPr="003E1E9E">
        <w:rPr>
          <w:rFonts w:asciiTheme="minorHAnsi" w:hAnsiTheme="minorHAnsi" w:cstheme="minorHAnsi"/>
          <w:color w:val="4F81BD" w:themeColor="accent1"/>
          <w:sz w:val="18"/>
          <w:szCs w:val="18"/>
        </w:rPr>
        <w:t xml:space="preserve">reikalavimu turi būti grąžinti (kartu su visomis jų kopijomis)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ui</w:t>
      </w:r>
      <w:r w:rsidR="00892E8A" w:rsidRPr="003E1E9E">
        <w:rPr>
          <w:rFonts w:asciiTheme="minorHAnsi" w:hAnsiTheme="minorHAnsi" w:cstheme="minorHAnsi"/>
          <w:color w:val="4F81BD" w:themeColor="accent1"/>
          <w:sz w:val="18"/>
          <w:szCs w:val="18"/>
        </w:rPr>
        <w:t>.</w:t>
      </w:r>
    </w:p>
    <w:p w14:paraId="2E91EAC5" w14:textId="0C3951A3"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ED6FA3">
        <w:rPr>
          <w:rFonts w:asciiTheme="minorHAnsi" w:hAnsiTheme="minorHAnsi" w:cstheme="minorHAnsi"/>
          <w:b/>
          <w:bCs/>
          <w:color w:val="1F497D" w:themeColor="text2"/>
          <w:sz w:val="18"/>
          <w:szCs w:val="18"/>
        </w:rPr>
        <w:t>14</w:t>
      </w:r>
      <w:r w:rsidR="0017413A" w:rsidRPr="00ED6FA3">
        <w:rPr>
          <w:rFonts w:asciiTheme="minorHAnsi" w:hAnsiTheme="minorHAnsi" w:cstheme="minorHAnsi"/>
          <w:b/>
          <w:bCs/>
          <w:color w:val="1F497D" w:themeColor="text2"/>
          <w:sz w:val="18"/>
          <w:szCs w:val="18"/>
        </w:rPr>
        <w:t>.4.</w:t>
      </w:r>
      <w:r w:rsidR="0017413A" w:rsidRPr="00ED6FA3">
        <w:rPr>
          <w:rFonts w:asciiTheme="minorHAnsi" w:hAnsiTheme="minorHAnsi" w:cstheme="minorHAnsi"/>
          <w:color w:val="1F497D" w:themeColor="text2"/>
          <w:sz w:val="18"/>
          <w:szCs w:val="18"/>
        </w:rPr>
        <w:t xml:space="preserve"> </w:t>
      </w:r>
      <w:r w:rsidR="00B11AB5" w:rsidRPr="003E1E9E">
        <w:rPr>
          <w:rFonts w:asciiTheme="minorHAnsi" w:hAnsiTheme="minorHAnsi" w:cstheme="minorHAnsi"/>
          <w:color w:val="4F81BD" w:themeColor="accent1"/>
          <w:sz w:val="18"/>
          <w:szCs w:val="18"/>
        </w:rPr>
        <w:t>Šios Sutarties tekstas, išskyrus Paslaugų teikėjo vienašališkai sudarytus dokumentus ir duomenis</w:t>
      </w:r>
      <w:r w:rsidR="004E7B90" w:rsidRPr="003E1E9E">
        <w:rPr>
          <w:rFonts w:asciiTheme="minorHAnsi" w:hAnsiTheme="minorHAnsi" w:cstheme="minorHAnsi"/>
          <w:color w:val="4F81BD" w:themeColor="accent1"/>
          <w:sz w:val="18"/>
          <w:szCs w:val="18"/>
        </w:rPr>
        <w:t>,</w:t>
      </w:r>
      <w:r w:rsidR="00B11AB5" w:rsidRPr="003E1E9E">
        <w:rPr>
          <w:rFonts w:asciiTheme="minorHAnsi" w:hAnsiTheme="minorHAnsi" w:cstheme="minorHAnsi"/>
          <w:color w:val="4F81BD" w:themeColor="accent1"/>
          <w:sz w:val="18"/>
          <w:szCs w:val="18"/>
        </w:rPr>
        <w:t xml:space="preserve"> identifikuojančius Paslaugų teikėją, yra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 xml:space="preserve">o autorinis kūrinys. Šios Sutarties sudarymo ir vykdymo procedūros yra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o geroji praktika. Paslaugų teikėjui suteikiama tik neišimtinė, terminuota teisė naudotis Sutarties tekstu</w:t>
      </w:r>
      <w:r w:rsidR="00F642D2" w:rsidRPr="003E1E9E">
        <w:rPr>
          <w:rFonts w:asciiTheme="minorHAnsi" w:hAnsiTheme="minorHAnsi" w:cstheme="minorHAnsi"/>
          <w:color w:val="4F81BD" w:themeColor="accent1"/>
          <w:sz w:val="18"/>
          <w:szCs w:val="18"/>
        </w:rPr>
        <w:t xml:space="preserve"> tik</w:t>
      </w:r>
      <w:r w:rsidR="00B11AB5" w:rsidRPr="003E1E9E">
        <w:rPr>
          <w:rFonts w:asciiTheme="minorHAnsi" w:hAnsiTheme="minorHAnsi" w:cstheme="minorHAnsi"/>
          <w:color w:val="4F81BD" w:themeColor="accent1"/>
          <w:sz w:val="18"/>
          <w:szCs w:val="18"/>
        </w:rPr>
        <w:t xml:space="preserve"> šios Sutarties vykdymo tikslais</w:t>
      </w:r>
      <w:r w:rsidR="00EC08E2">
        <w:rPr>
          <w:rFonts w:asciiTheme="minorHAnsi" w:hAnsiTheme="minorHAnsi" w:cstheme="minorHAnsi"/>
          <w:color w:val="4F81BD" w:themeColor="accent1"/>
          <w:sz w:val="18"/>
          <w:szCs w:val="18"/>
        </w:rPr>
        <w:t>,</w:t>
      </w:r>
      <w:r w:rsidR="00940436" w:rsidRPr="003E1E9E">
        <w:rPr>
          <w:rFonts w:asciiTheme="minorHAnsi" w:hAnsiTheme="minorHAnsi" w:cstheme="minorHAnsi"/>
          <w:color w:val="4F81BD" w:themeColor="accent1"/>
          <w:sz w:val="18"/>
          <w:szCs w:val="18"/>
        </w:rPr>
        <w:t xml:space="preserve"> tik Sutarties galiojimo laikotarpiu</w:t>
      </w:r>
      <w:r w:rsidR="00B11AB5" w:rsidRPr="003E1E9E">
        <w:rPr>
          <w:rFonts w:asciiTheme="minorHAnsi" w:hAnsiTheme="minorHAnsi" w:cstheme="minorHAnsi"/>
          <w:color w:val="4F81BD" w:themeColor="accent1"/>
          <w:sz w:val="18"/>
          <w:szCs w:val="18"/>
        </w:rPr>
        <w:t xml:space="preserve">. Bet koks kitoks šios Sutarties teksto ir (arba) patirties įgytos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 xml:space="preserve">ui taikant </w:t>
      </w:r>
      <w:r w:rsidR="00DA3007" w:rsidRPr="003E1E9E">
        <w:rPr>
          <w:rFonts w:asciiTheme="minorHAnsi" w:hAnsiTheme="minorHAnsi" w:cstheme="minorHAnsi"/>
          <w:color w:val="4F81BD" w:themeColor="accent1"/>
          <w:sz w:val="18"/>
          <w:szCs w:val="18"/>
        </w:rPr>
        <w:t>S</w:t>
      </w:r>
      <w:r w:rsidR="00B11AB5" w:rsidRPr="003E1E9E">
        <w:rPr>
          <w:rFonts w:asciiTheme="minorHAnsi" w:hAnsiTheme="minorHAnsi" w:cstheme="minorHAnsi"/>
          <w:color w:val="4F81BD" w:themeColor="accent1"/>
          <w:sz w:val="18"/>
          <w:szCs w:val="18"/>
        </w:rPr>
        <w:t xml:space="preserve">utarties sudarymo ir vykdymo procedūras naudojimas Paslaugų teikėjo veikloje galimas tik gavus tam išankstinį rašytinį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o sutikimą.</w:t>
      </w:r>
    </w:p>
    <w:p w14:paraId="2EE86394" w14:textId="23A1F7E7"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.5.</w:t>
      </w:r>
      <w:r w:rsidR="0017413A" w:rsidRPr="00CB7049">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Paslaugų teikėjas </w:t>
      </w:r>
      <w:r w:rsidR="00541FF2" w:rsidRPr="003E1E9E">
        <w:rPr>
          <w:rFonts w:asciiTheme="minorHAnsi" w:hAnsiTheme="minorHAnsi" w:cstheme="minorHAnsi"/>
          <w:color w:val="4F81BD" w:themeColor="accent1"/>
          <w:sz w:val="18"/>
          <w:szCs w:val="18"/>
        </w:rPr>
        <w:t xml:space="preserve">neribotą laiką </w:t>
      </w:r>
      <w:r w:rsidR="00AD3703" w:rsidRPr="003E1E9E">
        <w:rPr>
          <w:rFonts w:asciiTheme="minorHAnsi" w:hAnsiTheme="minorHAnsi" w:cstheme="minorHAnsi"/>
          <w:color w:val="4F81BD" w:themeColor="accent1"/>
          <w:sz w:val="18"/>
          <w:szCs w:val="18"/>
        </w:rPr>
        <w:t>garantuoja nuostolių ir</w:t>
      </w:r>
      <w:r w:rsidR="00C35BAB" w:rsidRPr="003E1E9E">
        <w:rPr>
          <w:rFonts w:asciiTheme="minorHAnsi" w:hAnsiTheme="minorHAnsi" w:cstheme="minorHAnsi"/>
          <w:color w:val="4F81BD" w:themeColor="accent1"/>
          <w:sz w:val="18"/>
          <w:szCs w:val="18"/>
        </w:rPr>
        <w:t xml:space="preserve"> </w:t>
      </w:r>
      <w:r w:rsidR="00AD3703" w:rsidRPr="003E1E9E">
        <w:rPr>
          <w:rFonts w:asciiTheme="minorHAnsi" w:hAnsiTheme="minorHAnsi" w:cstheme="minorHAnsi"/>
          <w:color w:val="4F81BD" w:themeColor="accent1"/>
          <w:sz w:val="18"/>
          <w:szCs w:val="18"/>
        </w:rPr>
        <w:t>/</w:t>
      </w:r>
      <w:r w:rsidR="00C35BAB" w:rsidRPr="003E1E9E">
        <w:rPr>
          <w:rFonts w:asciiTheme="minorHAnsi" w:hAnsiTheme="minorHAnsi" w:cstheme="minorHAnsi"/>
          <w:color w:val="4F81BD" w:themeColor="accent1"/>
          <w:sz w:val="18"/>
          <w:szCs w:val="18"/>
        </w:rPr>
        <w:t xml:space="preserve"> </w:t>
      </w:r>
      <w:r w:rsidR="00AD3703" w:rsidRPr="003E1E9E">
        <w:rPr>
          <w:rFonts w:asciiTheme="minorHAnsi" w:hAnsiTheme="minorHAnsi" w:cstheme="minorHAnsi"/>
          <w:color w:val="4F81BD" w:themeColor="accent1"/>
          <w:sz w:val="18"/>
          <w:szCs w:val="18"/>
        </w:rPr>
        <w:t xml:space="preserve">ar žalos atlyginimą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ui </w:t>
      </w:r>
      <w:r w:rsidR="00AD3703" w:rsidRPr="003E1E9E">
        <w:rPr>
          <w:rFonts w:asciiTheme="minorHAnsi" w:hAnsiTheme="minorHAnsi" w:cstheme="minorHAnsi"/>
          <w:color w:val="4F81BD" w:themeColor="accent1"/>
          <w:sz w:val="18"/>
          <w:szCs w:val="18"/>
        </w:rPr>
        <w:t xml:space="preserve">(įskaitant bylinėjimosi išlaidas) dėl bet kokių reikalavimų, kylančių dėl intelektinės nuosavybės teisių pažeidimo ar įtariamo jų pažeidimo (įskaitant gynybą įtariamo pažeidimo atveju), išskyrus atvejus, kai toks pažeidimas (įtariamas pažeidimas) atsiranda dėl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AD3703" w:rsidRPr="003E1E9E">
        <w:rPr>
          <w:rFonts w:asciiTheme="minorHAnsi" w:hAnsiTheme="minorHAnsi" w:cstheme="minorHAnsi"/>
          <w:color w:val="4F81BD" w:themeColor="accent1"/>
          <w:sz w:val="18"/>
          <w:szCs w:val="18"/>
        </w:rPr>
        <w:t>kaltės.</w:t>
      </w:r>
    </w:p>
    <w:p w14:paraId="244100B4" w14:textId="59A980BC"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.6.</w:t>
      </w:r>
      <w:r w:rsidR="0017413A" w:rsidRPr="00CB7049">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Paslaugų teikėjas nedelsdamas praneša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ui </w:t>
      </w:r>
      <w:r w:rsidR="00AD3703" w:rsidRPr="003E1E9E">
        <w:rPr>
          <w:rFonts w:asciiTheme="minorHAnsi" w:hAnsiTheme="minorHAnsi" w:cstheme="minorHAnsi"/>
          <w:color w:val="4F81BD" w:themeColor="accent1"/>
          <w:sz w:val="18"/>
          <w:szCs w:val="18"/>
        </w:rPr>
        <w:t xml:space="preserve">apie tai, kad jam yra pateiktas ieškinys ar bet koks kitas reikalavimas dėl bet kokios su Sutartimi susijusios intelektinės nuosavybės teisės pažeidimo ar įtariamo pažeidimo.  </w:t>
      </w:r>
    </w:p>
    <w:p w14:paraId="6535B8B6" w14:textId="47B0A622" w:rsidR="00957DCA" w:rsidRPr="003E1E9E" w:rsidRDefault="00CB7049" w:rsidP="0056253C">
      <w:pPr>
        <w:tabs>
          <w:tab w:val="left" w:pos="567"/>
          <w:tab w:val="left" w:pos="1134"/>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.7.</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Pirkėjas  turi teisę savo nuožiūra naudoti Paslaugų teikimo metu sukurtus autorių teisių objektus Pirkėjo vykdomos veiklos bei</w:t>
      </w:r>
      <w:r w:rsidR="0017413A" w:rsidRPr="003E1E9E">
        <w:rPr>
          <w:rFonts w:asciiTheme="minorHAnsi" w:hAnsiTheme="minorHAnsi" w:cstheme="minorHAnsi"/>
          <w:color w:val="4F81BD" w:themeColor="accent1"/>
          <w:sz w:val="18"/>
          <w:szCs w:val="18"/>
        </w:rPr>
        <w:t xml:space="preserve"> bet kokiais</w:t>
      </w:r>
      <w:r w:rsidR="00957DCA" w:rsidRPr="003E1E9E">
        <w:rPr>
          <w:rFonts w:asciiTheme="minorHAnsi" w:hAnsiTheme="minorHAnsi" w:cstheme="minorHAnsi"/>
          <w:color w:val="4F81BD" w:themeColor="accent1"/>
          <w:sz w:val="18"/>
          <w:szCs w:val="18"/>
        </w:rPr>
        <w:t xml:space="preserve"> kitais tikslais.</w:t>
      </w:r>
    </w:p>
    <w:p w14:paraId="58FC030B" w14:textId="49C85F23" w:rsidR="00957DCA" w:rsidRPr="003E1E9E" w:rsidRDefault="00CB7049" w:rsidP="0056253C">
      <w:pPr>
        <w:tabs>
          <w:tab w:val="left" w:pos="567"/>
          <w:tab w:val="left" w:pos="1134"/>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.8</w:t>
      </w:r>
      <w:r w:rsidR="0017413A" w:rsidRPr="003E1E9E">
        <w:rPr>
          <w:rFonts w:asciiTheme="minorHAnsi" w:hAnsiTheme="minorHAnsi" w:cstheme="minorHAnsi"/>
          <w:color w:val="4F81BD" w:themeColor="accent1"/>
          <w:sz w:val="18"/>
          <w:szCs w:val="18"/>
        </w:rPr>
        <w:t xml:space="preserve">. </w:t>
      </w:r>
      <w:r w:rsidR="00957DCA" w:rsidRPr="003E1E9E">
        <w:rPr>
          <w:rFonts w:asciiTheme="minorHAnsi" w:hAnsiTheme="minorHAnsi" w:cstheme="minorHAnsi"/>
          <w:color w:val="4F81BD" w:themeColor="accent1"/>
          <w:sz w:val="18"/>
          <w:szCs w:val="18"/>
        </w:rPr>
        <w:t>Pirkėjas be jokių papildomų mokėjimų turi teisę naudotis Sutarties pagrindu sukurtais autorių teisių objektais tiek Lietuvoje, tiek ir užsienyje. Turtinės autorių teisės į Paslaugų teikimo metu sukurtus autorių teisių objektus Pirkėjui perduodamos visam</w:t>
      </w:r>
      <w:r w:rsidR="0017413A" w:rsidRPr="003E1E9E">
        <w:rPr>
          <w:rFonts w:asciiTheme="minorHAnsi" w:hAnsiTheme="minorHAnsi" w:cstheme="minorHAnsi"/>
          <w:color w:val="4F81BD" w:themeColor="accent1"/>
          <w:sz w:val="18"/>
          <w:szCs w:val="18"/>
        </w:rPr>
        <w:t xml:space="preserve"> galiojančiuose</w:t>
      </w:r>
      <w:r w:rsidR="00957DCA" w:rsidRPr="003E1E9E">
        <w:rPr>
          <w:rFonts w:asciiTheme="minorHAnsi" w:hAnsiTheme="minorHAnsi" w:cstheme="minorHAnsi"/>
          <w:color w:val="4F81BD" w:themeColor="accent1"/>
          <w:sz w:val="18"/>
          <w:szCs w:val="18"/>
        </w:rPr>
        <w:t xml:space="preserve"> teisės aktuose nustatytam autorių turtinių teisių galiojimo laikotarpiui.</w:t>
      </w:r>
    </w:p>
    <w:p w14:paraId="433A550E" w14:textId="4BC21238" w:rsidR="00957DCA" w:rsidRPr="003E1E9E" w:rsidRDefault="00CB7049" w:rsidP="0056253C">
      <w:pPr>
        <w:tabs>
          <w:tab w:val="left" w:pos="567"/>
          <w:tab w:val="left" w:pos="993"/>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.9.</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 xml:space="preserve">Jeigu Paslaugų teikimo metu autorių teisių objektams sukurti Paslaugų teikėjas naudoja kitų autorių kūrinius / Paslaugų teikimo metu numatytiems autorių teisių objektams sukurti Paslaugų teikėjo pasitelkiami kiti asmenys, Paslaugų teikėjas yra visiškai atsakingas tiek Pirkėjui, tiek ir asmenims už jų kūrinių bei kitos medžiagos, skirtos Paslaugų teikimo metu numatytiems autorių teisių objektams gaminti (sukurti), naudojimo bei perdavimo Pirkėjui  teisėtumą. Paslaugų teikėjas prisiima atsakomybę už pretenzijas ar ieškinius, kylančius iš santykių su autoriais bei kitais trečiaisiais asmenimis dėl autorių teisių pažeidimo, susijusio su Paslaugų teikimo metu Pirkėjui perduodamais autorių teisių objektais ir įsipareigoja atlyginti Pirkėjui jo dėl to turėtus </w:t>
      </w:r>
      <w:r w:rsidR="0017413A" w:rsidRPr="003E1E9E">
        <w:rPr>
          <w:rFonts w:asciiTheme="minorHAnsi" w:hAnsiTheme="minorHAnsi" w:cstheme="minorHAnsi"/>
          <w:color w:val="4F81BD" w:themeColor="accent1"/>
          <w:sz w:val="18"/>
          <w:szCs w:val="18"/>
        </w:rPr>
        <w:t xml:space="preserve">visus </w:t>
      </w:r>
      <w:r w:rsidR="00957DCA" w:rsidRPr="003E1E9E">
        <w:rPr>
          <w:rFonts w:asciiTheme="minorHAnsi" w:hAnsiTheme="minorHAnsi" w:cstheme="minorHAnsi"/>
          <w:color w:val="4F81BD" w:themeColor="accent1"/>
          <w:sz w:val="18"/>
          <w:szCs w:val="18"/>
        </w:rPr>
        <w:t>nuostolius.</w:t>
      </w:r>
    </w:p>
    <w:p w14:paraId="7749CC76" w14:textId="36EDA02C" w:rsidR="00957DCA"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.10.</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Paslaugų teikėjas be išankstinio rašytinio Pirkėjo sutikimo neturi teisės pagal Sutartį sukurtų autorių teisių objektų (įskaitant jų darbinius variantus) parduoti, bet kokiu kitu būdu perleisti, atskleisti tretiesiems asmenims, bet kokiu būdu platinti / demonstruoti šiuos objektus (jų sudedamąsias dalis) ir / ar bet kokiu kitu būdu naudotis teisės aktuose nustatytomis autoriaus turtinėmis teisėmis į Sutarties pagrindu sukurtus autorių teisių objektus (įskaitant jų darbinius variantus).</w:t>
      </w:r>
    </w:p>
    <w:p w14:paraId="599F5B43" w14:textId="77777777" w:rsidR="0040547A" w:rsidRPr="003E1E9E" w:rsidRDefault="0040547A" w:rsidP="0056253C">
      <w:pPr>
        <w:tabs>
          <w:tab w:val="left" w:pos="567"/>
        </w:tabs>
        <w:spacing w:after="60"/>
        <w:jc w:val="both"/>
        <w:rPr>
          <w:rFonts w:asciiTheme="minorHAnsi" w:hAnsiTheme="minorHAnsi" w:cstheme="minorHAnsi"/>
          <w:color w:val="4F81BD" w:themeColor="accent1"/>
          <w:sz w:val="18"/>
          <w:szCs w:val="18"/>
        </w:rPr>
      </w:pPr>
    </w:p>
    <w:p w14:paraId="1869C0A1"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aps/>
          <w:color w:val="1F497D" w:themeColor="text2"/>
          <w:sz w:val="18"/>
          <w:szCs w:val="18"/>
        </w:rPr>
        <w:t>Konfidenciali informacija</w:t>
      </w:r>
    </w:p>
    <w:p w14:paraId="2C0FAA5E" w14:textId="124B5A69"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Pirkėjas paviešina Sutartį, vadovaudamasis Įstatym</w:t>
      </w:r>
      <w:r w:rsidR="0069277F" w:rsidRPr="003E1E9E">
        <w:rPr>
          <w:rFonts w:asciiTheme="minorHAnsi" w:eastAsia="Batang" w:hAnsiTheme="minorHAnsi" w:cstheme="minorHAnsi"/>
          <w:color w:val="4F81BD" w:themeColor="accent1"/>
          <w:sz w:val="18"/>
          <w:szCs w:val="18"/>
          <w:lang w:eastAsia="ja-JP" w:bidi="lo-LA"/>
        </w:rPr>
        <w:t>ų</w:t>
      </w:r>
      <w:r w:rsidRPr="003E1E9E">
        <w:rPr>
          <w:rFonts w:asciiTheme="minorHAnsi" w:eastAsia="Batang" w:hAnsiTheme="minorHAnsi" w:cstheme="minorHAnsi"/>
          <w:color w:val="4F81BD" w:themeColor="accent1"/>
          <w:sz w:val="18"/>
          <w:szCs w:val="18"/>
          <w:lang w:eastAsia="ja-JP" w:bidi="lo-LA"/>
        </w:rPr>
        <w:t xml:space="preserve"> </w:t>
      </w:r>
      <w:r w:rsidR="0069277F" w:rsidRPr="003E1E9E">
        <w:rPr>
          <w:rFonts w:asciiTheme="minorHAnsi" w:eastAsia="Batang" w:hAnsiTheme="minorHAnsi" w:cstheme="minorHAnsi"/>
          <w:color w:val="4F81BD" w:themeColor="accent1"/>
          <w:sz w:val="18"/>
          <w:szCs w:val="18"/>
          <w:lang w:eastAsia="ja-JP" w:bidi="lo-LA"/>
        </w:rPr>
        <w:t>nuostatomis</w:t>
      </w:r>
      <w:r w:rsidRPr="003E1E9E">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7007B5BB"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Visa Pirkėjo Paslaugų teikėjui suteikta informacija yra laikoma konfidencialia, nebent Pirkėjas raštu patvirtins, kad tam tikra pateikta informacija nėra konfidenciali. </w:t>
      </w:r>
    </w:p>
    <w:p w14:paraId="72D3C21D"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Konfidencialia informacija  taip pat laikoma:</w:t>
      </w:r>
    </w:p>
    <w:p w14:paraId="40CAC40D" w14:textId="77777777" w:rsidR="00415F99" w:rsidRPr="003E1E9E" w:rsidRDefault="00415F99" w:rsidP="00224F0C">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3DD007C1" w14:textId="77777777" w:rsidR="00415F99" w:rsidRPr="003E1E9E" w:rsidRDefault="00415F99" w:rsidP="00224F0C">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70C65991"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Asmuo, kuriam Šalis atskleidžia konfidencialią informaciją, turi prisiimti konfidencialumo įsipareigojimus pagal šio straipsnio nuostatą ir naudoti tokią informaciją tik tam tikslui, kuriam ji buvo suteikta. Šio straipsnio nuostatos netaikomos informacijai, kuri yra ar tampa prieinama viešai arba gauta atskleidus ar turi būti atskleista pagal teisės aktų reikalavimus. Kartu su Paslaugomis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4670372"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1868EE6A" w14:textId="3FF87954" w:rsidR="00615371" w:rsidRPr="003E1E9E" w:rsidRDefault="00615371" w:rsidP="00615371">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Šalis, pažeidusi Sutartyje numatytą konfidencialumo pareigą, įsipareigoja pagal pagrįstą kitos Šalies reikalavimą sumokėti 3000,00 EUR (trijų tūkstančių eurų 00 euro ct) baudą, jei Sutarties SD nenumatyta kitaip, ir atlyginti visus kitos Šalies patirtus tiesioginius ir netiesioginius nuostolius, kiek jų nepadengia numatyta bauda.</w:t>
      </w:r>
    </w:p>
    <w:p w14:paraId="1DB2578F"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DD5BB3A"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Jei numatyta Sutarties SD, Paslaugų teikėjas turės pasirašyti atskirą konfidencialumo susitarimą, kuriame gali būti nustatytos kitos konfidencialią informaciją, reglamentuojančios nuostatos.</w:t>
      </w:r>
    </w:p>
    <w:p w14:paraId="6B7C7556" w14:textId="77777777" w:rsidR="00415F99" w:rsidRPr="003E1E9E" w:rsidRDefault="00415F99" w:rsidP="0056253C">
      <w:pPr>
        <w:tabs>
          <w:tab w:val="left" w:pos="567"/>
        </w:tabs>
        <w:spacing w:after="60"/>
        <w:ind w:left="720"/>
        <w:jc w:val="both"/>
        <w:rPr>
          <w:rFonts w:asciiTheme="minorHAnsi" w:eastAsia="Batang" w:hAnsiTheme="minorHAnsi" w:cstheme="minorHAnsi"/>
          <w:color w:val="4F81BD" w:themeColor="accent1"/>
          <w:sz w:val="18"/>
          <w:szCs w:val="18"/>
          <w:lang w:eastAsia="ja-JP" w:bidi="lo-LA"/>
        </w:rPr>
      </w:pPr>
    </w:p>
    <w:p w14:paraId="63F240CC" w14:textId="26B9CD22" w:rsidR="00A42224" w:rsidRPr="00D15569" w:rsidRDefault="00415F99"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 xml:space="preserve">ŠALIŲ ATSAKOMYBĖ </w:t>
      </w:r>
    </w:p>
    <w:p w14:paraId="05BE796A" w14:textId="77777777" w:rsidR="00A42224" w:rsidRPr="003E1E9E"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77448C2E" w14:textId="77777777" w:rsidR="00A42224" w:rsidRPr="003E1E9E"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savo sutartinių įsipareigojimų įvykdymo.</w:t>
      </w:r>
    </w:p>
    <w:p w14:paraId="1BC2B527"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Pirkėjui pareiškus reikalavimą atlyginti patirtus nuostolius, netesybos įskaitomos į nuostolių atlyginimą. Netesybos taikomos nuo Sutartyje nurodytų sumų be PVM.</w:t>
      </w:r>
    </w:p>
    <w:p w14:paraId="17AC5723"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pagrindu Šalies privalomos mokėti netesybos turi būti sumokėtos per 10 (dešimt) dienų nuo joms apmokėti išrašytos sąskaitos faktūros ar kito dokumento, kuriame pateikiamas reikalavimas sumokėti netesybas, gavimo dienos. Šios Sutarties pagrindu Šalies privalomi atlyginti nuostoliai turi būti apmokėti per 10 (dešimt) dienų nuo rašytinės pretenzijos gavimo dienos.</w:t>
      </w:r>
    </w:p>
    <w:p w14:paraId="49979582" w14:textId="77777777" w:rsidR="00A42224" w:rsidRPr="003E1E9E" w:rsidRDefault="00A42224" w:rsidP="00A42224">
      <w:pPr>
        <w:pStyle w:val="ListParagraph"/>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Šalis nevykdo ar netinkamai vykdo savo įsipareigojimus pagal Sutartį, ji pažeidžia Sutartį. Šaliai pažeidus Sutartį, kita Šalis turi teisę naudotis bet kokiais teisėtais savo teisių gynimo būdais, įskaitant, bet neapsiribojant: reikalauti tinkamai vykdyti sutartinius įsipareigojimus; reikalauti atlyginti nuostolius; pasinaudoti Sutarties įvykdymo užtikrinimu, jei toks reikalavimas buvo Pirkimo sąlygose; reikalauti sumokėti Sutarties SD nustatyto dydžio netesybas ir atlyginti nuostolius; nutraukti Sutartį dėl esminio Sutarties pažeidimo. </w:t>
      </w:r>
    </w:p>
    <w:p w14:paraId="4A4C2400" w14:textId="77777777" w:rsidR="0031257B"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nesant apmokėjimo sulaikymo pagrindų, nesumokėjęs Paslaugų teikėjui už Paslaugas per Sutarties SD </w:t>
      </w:r>
      <w:r w:rsidRPr="003E1E9E">
        <w:rPr>
          <w:rFonts w:asciiTheme="minorHAnsi" w:hAnsiTheme="minorHAnsi" w:cstheme="minorHAnsi"/>
          <w:iCs/>
          <w:color w:val="4F81BD" w:themeColor="accent1"/>
          <w:sz w:val="18"/>
          <w:szCs w:val="18"/>
        </w:rPr>
        <w:t>nurodytą terminą</w:t>
      </w:r>
      <w:r w:rsidRPr="003E1E9E">
        <w:rPr>
          <w:rFonts w:asciiTheme="minorHAnsi" w:hAnsiTheme="minorHAnsi" w:cstheme="minorHAnsi"/>
          <w:color w:val="4F81BD" w:themeColor="accent1"/>
          <w:sz w:val="18"/>
          <w:szCs w:val="18"/>
        </w:rPr>
        <w:t>, Paslaugų teikėjui pareikalavus, moka 0,02 procento nuo laiku nesumokėtos sumos dydžio delspinigius už kiekvieną uždelstą dieną. Sulaikymo pagrindu laikomas Paslaugų teikėjo sutartinių įsipareigojimų pažeidimas.</w:t>
      </w:r>
      <w:r w:rsidR="0031257B" w:rsidRPr="003E1E9E">
        <w:rPr>
          <w:rFonts w:asciiTheme="minorHAnsi" w:hAnsiTheme="minorHAnsi" w:cstheme="minorHAnsi"/>
          <w:color w:val="4F81BD" w:themeColor="accent1"/>
          <w:sz w:val="18"/>
          <w:szCs w:val="18"/>
        </w:rPr>
        <w:t xml:space="preserve"> </w:t>
      </w:r>
    </w:p>
    <w:p w14:paraId="574F741E" w14:textId="5D4C119A" w:rsidR="00A42224" w:rsidRPr="003E1E9E" w:rsidRDefault="0031257B"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Paslaugų teikėjas negalėjo protingai numatyti sutarties sudarymo metu. Paslaugų teikėjas, siekdamas būti atleistas nuo civilinės atsakomybės, privalo pateikti visą Pirkėjo prašomą ir sutartyje nurodytą informaciją, bei šią informaciją pagrindžiančius dokumentus</w:t>
      </w:r>
    </w:p>
    <w:p w14:paraId="4B0D63F7" w14:textId="77777777" w:rsidR="00A42224" w:rsidRPr="003E1E9E" w:rsidRDefault="00A42224" w:rsidP="00A42224">
      <w:pPr>
        <w:pStyle w:val="ListParagraph"/>
        <w:tabs>
          <w:tab w:val="left" w:pos="426"/>
        </w:tabs>
        <w:spacing w:after="60"/>
        <w:ind w:left="0"/>
        <w:jc w:val="both"/>
        <w:rPr>
          <w:rFonts w:asciiTheme="minorHAnsi" w:eastAsia="Batang" w:hAnsiTheme="minorHAnsi" w:cstheme="minorHAnsi"/>
          <w:color w:val="4F81BD" w:themeColor="accent1"/>
          <w:sz w:val="18"/>
          <w:szCs w:val="18"/>
          <w:lang w:eastAsia="ja-JP" w:bidi="lo-LA"/>
        </w:rPr>
      </w:pPr>
    </w:p>
    <w:p w14:paraId="20AE5935" w14:textId="7B4A141B" w:rsidR="00415F99" w:rsidRPr="00D15569" w:rsidRDefault="00415F99"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NENUGALIMOS JĖGOS (</w:t>
      </w:r>
      <w:r w:rsidRPr="00D15569">
        <w:rPr>
          <w:rFonts w:asciiTheme="minorHAnsi" w:eastAsiaTheme="minorHAnsi" w:hAnsiTheme="minorHAnsi" w:cstheme="minorHAnsi"/>
          <w:b/>
          <w:bCs/>
          <w:i/>
          <w:iCs/>
          <w:color w:val="1F497D" w:themeColor="text2"/>
          <w:sz w:val="18"/>
          <w:szCs w:val="18"/>
        </w:rPr>
        <w:t>FORCE MAJEURE</w:t>
      </w:r>
      <w:r w:rsidRPr="00D15569">
        <w:rPr>
          <w:rFonts w:asciiTheme="minorHAnsi" w:eastAsiaTheme="minorHAnsi" w:hAnsiTheme="minorHAnsi" w:cstheme="minorHAnsi"/>
          <w:b/>
          <w:bCs/>
          <w:color w:val="1F497D" w:themeColor="text2"/>
          <w:sz w:val="18"/>
          <w:szCs w:val="18"/>
        </w:rPr>
        <w:t>) APLINKYBES</w:t>
      </w:r>
    </w:p>
    <w:p w14:paraId="665947D8" w14:textId="566797CF" w:rsidR="00294453" w:rsidRPr="003E1E9E" w:rsidRDefault="00294453" w:rsidP="00294453">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Šalys susitarė, kad jei po sutarties sudarymo atsirastų naujos aplinkybės, kurios apribotų Paslaugų teikėjo veiklą daugiau arba kitu būdu, nei yra žinoma sutarties sudarymo metu, ir dėl to Paslaugų teikėjas negali vykdyti sutartinių prievolių, tuomet Paslaugų teikėjas galėtų būti atleidžiamas nuo civilinės atsakomybės už sutarties nevykdymą, tik Paslaugų teikėjui įrodžius, kad aplinkybės, kuriomis remiasi Paslaugų teikėjas, yra tokio masto ir tokio pobūdžio, kurio nei vienas rūpestingas ir atidus verslininkas negalėjo kontroliuoti ir numatyti sutarties sudarymo metu, ir kad Paslaugų teikėjas, veikdamas atidžiai ir rūpestingai, negalėjo užkirsti kelio šių aplinkybių ar jų pasekmių atsiradimui. </w:t>
      </w:r>
    </w:p>
    <w:p w14:paraId="54230673" w14:textId="233B51ED" w:rsidR="00415F99" w:rsidRPr="003E1E9E" w:rsidRDefault="00415F99" w:rsidP="0029445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w:t>
      </w:r>
    </w:p>
    <w:p w14:paraId="5EBB3E5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Šalis, negalinti vykdyti sutarties dėl nenugalimos jėgos (force majeure) aplinkybių, privalo nedelsiant, bet ne vėliau kaip per 3 (tris) 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0549F1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 </w:t>
      </w:r>
    </w:p>
    <w:p w14:paraId="59695595" w14:textId="0AED13F6" w:rsidR="00415F99" w:rsidRPr="003E1E9E" w:rsidRDefault="00415F99" w:rsidP="0056253C">
      <w:pPr>
        <w:numPr>
          <w:ilvl w:val="1"/>
          <w:numId w:val="1"/>
        </w:numPr>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w:t>
      </w:r>
      <w:r w:rsidR="00036008" w:rsidRPr="003E1E9E">
        <w:rPr>
          <w:rFonts w:asciiTheme="minorHAnsi" w:hAnsiTheme="minorHAnsi" w:cstheme="minorHAnsi"/>
          <w:color w:val="4F81BD" w:themeColor="accent1"/>
          <w:sz w:val="18"/>
          <w:szCs w:val="18"/>
        </w:rPr>
        <w:t xml:space="preserve">3 </w:t>
      </w:r>
      <w:r w:rsidRPr="003E1E9E">
        <w:rPr>
          <w:rFonts w:asciiTheme="minorHAnsi" w:hAnsiTheme="minorHAnsi" w:cstheme="minorHAnsi"/>
          <w:color w:val="4F81BD" w:themeColor="accent1"/>
          <w:sz w:val="18"/>
          <w:szCs w:val="18"/>
        </w:rPr>
        <w:t>(</w:t>
      </w:r>
      <w:r w:rsidR="00036008" w:rsidRPr="003E1E9E">
        <w:rPr>
          <w:rFonts w:asciiTheme="minorHAnsi" w:hAnsiTheme="minorHAnsi" w:cstheme="minorHAnsi"/>
          <w:color w:val="4F81BD" w:themeColor="accent1"/>
          <w:sz w:val="18"/>
          <w:szCs w:val="18"/>
        </w:rPr>
        <w:t>tris</w:t>
      </w:r>
      <w:r w:rsidRPr="003E1E9E">
        <w:rPr>
          <w:rFonts w:asciiTheme="minorHAnsi" w:hAnsiTheme="minorHAnsi" w:cstheme="minorHAnsi"/>
          <w:color w:val="4F81BD" w:themeColor="accent1"/>
          <w:sz w:val="18"/>
          <w:szCs w:val="18"/>
        </w:rPr>
        <w:t>) mėnesius, bet kuri iš Šalių turi teisę vienašališkai nutraukti šią sutartį, apie tai įspėjusi raštu kitą Šalį prieš 5 (penkias) kalendorines dienas. Nutraukus sutartį šiuo pagrindu, Šalys privalo ne vėliau, kaip per 30 (trisdešimt) kalendorinių dienų nuo sutarties nutraukimo dienos atsiskaityti viena su kita ir įvykdyti kitus sutartyje numatytus įsipareigojimus.</w:t>
      </w:r>
    </w:p>
    <w:p w14:paraId="39050F7E"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123030DD"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color w:val="1F497D" w:themeColor="text2"/>
          <w:sz w:val="18"/>
          <w:szCs w:val="18"/>
        </w:rPr>
      </w:pPr>
      <w:r w:rsidRPr="00D15569">
        <w:rPr>
          <w:rFonts w:asciiTheme="minorHAnsi" w:hAnsiTheme="minorHAnsi" w:cstheme="minorHAnsi"/>
          <w:b/>
          <w:iCs/>
          <w:color w:val="1F497D" w:themeColor="text2"/>
          <w:sz w:val="18"/>
          <w:szCs w:val="18"/>
        </w:rPr>
        <w:t>SUTARTIES ĮVYKDYMO UŽTIKRINIMAS</w:t>
      </w:r>
    </w:p>
    <w:p w14:paraId="5E4FD8C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Paslaugų teikėjas turi pateikti banko garantiją ar draudimo bendrovės išduotą laidavimo raštą. </w:t>
      </w:r>
    </w:p>
    <w:p w14:paraId="383BB32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lastRenderedPageBreak/>
        <w:t xml:space="preserve">Paslaugų teikėjas ne vėliau kaip per 10 (dešimt) darbo dienų nuo Sutarties pasirašymo dienos turi pateikti Pirkėjui Sutarties SD nurodyto dydžio Sutarties garantą (banko garantija ar draudimo bendrovės išduotas laidavimo raštas) bei visus jį lydinčius dokumentus. </w:t>
      </w:r>
    </w:p>
    <w:p w14:paraId="6554410B"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Sutarties garantui (banko garantijai ar draudimo bendrovės išduotam laidavimo raštui</w:t>
      </w:r>
      <w:r w:rsidRPr="003E1E9E">
        <w:rPr>
          <w:rFonts w:asciiTheme="minorHAnsi" w:hAnsiTheme="minorHAnsi" w:cstheme="minorHAnsi"/>
          <w:color w:val="4F81BD" w:themeColor="accent1"/>
          <w:sz w:val="18"/>
          <w:szCs w:val="18"/>
        </w:rPr>
        <w:t>) taikomi reikalavimai:</w:t>
      </w:r>
    </w:p>
    <w:p w14:paraId="6C504272" w14:textId="77777777" w:rsidR="004B7518" w:rsidRPr="003E1E9E" w:rsidRDefault="004B7518" w:rsidP="004B7518">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užtikrinimu garantas (laiduotojas) privalo neatšaukiamai ir besąlygiškai įsipareigoti ne vėliau kaip per 10 (dešimt) kalendorinių dienų nuo raštiško pranešimo iš Pirkėjo gavimo apie Paslaugų teikėjo Sutartyje nustatytų prievolių pažeidimą, dalinį ar visišką jų nevykdymą arba netinkamą vykdymą, sumokėti Pirkėjui Sutarties užtikrinimo sumą, pinigus pervedant į Pirkėjo nurodytą sąskaitą. </w:t>
      </w:r>
    </w:p>
    <w:p w14:paraId="5E120E7E" w14:textId="1D815E31"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Paslaugų teikėjo kaltės formų, kitų objektyvių ar subjektyvių aplinkybių, taip pat negali būti nurodyta, kad užtikrinimo suma mažėja proporcingai Paslaugų teikėjo atliktų darbų / suteiktų paslaugų</w:t>
      </w:r>
      <w:r w:rsidR="00D83CE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pristatytų Prekių sumai.</w:t>
      </w:r>
    </w:p>
    <w:p w14:paraId="75C2D402" w14:textId="77777777"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Garantas (laiduotojas) neturi teisės reikalauti, kad Pirkėjas pagrįstų savo reikalavimą. Pirkėjas pranešime garantui (laiduotojui) nurodys, kad Sutarties užtikrinimo suma jam priklauso dėl to, kad Paslaugų teikėjas pažeidė nustatytas prievoles / iš dalies ar visiškai nevykdo / neįvykdė Sutarties ir /ar ji buvo nutraukta dėl Paslaugų teikėjo kaltės. </w:t>
      </w:r>
    </w:p>
    <w:p w14:paraId="4E4C4191" w14:textId="77777777"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Pirkėjas neįsipareigoja įrodyti realiai patirtų nuostolių ir Paslaugų teikėjas, pasirašydamas Sutartį ir pateikdamas Sutarties garantą, patvirtina, kad Sutarties garanto suma laikytina minimaliais neįrodinėjamais Pirkėjo nuostoliais.</w:t>
      </w:r>
    </w:p>
    <w:p w14:paraId="5E7C46CB" w14:textId="070748E2" w:rsidR="004B7518" w:rsidRPr="003E1E9E" w:rsidRDefault="004B7518" w:rsidP="004B7518">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Tuo atveju, kai Paslaugos ir su jomis susijusios prekės pagal sutartį tiekiamos du ar daugiau metų Paslaugų teikėjas gali pateikti sutarties garantą galiojantį 12 mėn., bet tokiu atveju, Paslaugų teikėjas privalo likus ne mažiau kaip 30 (trisdešimt) kalendorinių dienų iki pateikto Sutarties garanto (banko garantijos ar draudimo bendrovės išduoto laidavimo rašto) galiojimo pabaigos pateikti naują Sutarties garantą arba pratęsti esamą likusiam Sutarties galiojimo terminui. Visais atvejais Paslaugų teikėjas užtikrina, kad sutartis visą jos galiojimo laikotarpį nepertraukiamai būtų užtikrinta banko garantija ar laidavimo raštu. </w:t>
      </w:r>
      <w:bookmarkStart w:id="8" w:name="_Ref45288657"/>
      <w:r w:rsidRPr="003E1E9E">
        <w:rPr>
          <w:rFonts w:asciiTheme="minorHAnsi" w:hAnsiTheme="minorHAnsi" w:cstheme="minorHAnsi"/>
          <w:color w:val="4F81BD" w:themeColor="accent1"/>
          <w:sz w:val="18"/>
          <w:szCs w:val="18"/>
        </w:rPr>
        <w:t xml:space="preserve">Užtikrinimas turi galioti 1 (vienu) mėnesiu ilgiau nei Sutartyje numatytas </w:t>
      </w:r>
      <w:bookmarkStart w:id="9" w:name="_Hlk51770116"/>
      <w:r w:rsidRPr="003E1E9E">
        <w:rPr>
          <w:rFonts w:asciiTheme="minorHAnsi" w:hAnsiTheme="minorHAnsi" w:cstheme="minorHAnsi"/>
          <w:color w:val="4F81BD" w:themeColor="accent1"/>
          <w:sz w:val="18"/>
          <w:szCs w:val="18"/>
        </w:rPr>
        <w:t>Paslaugų teikėjo sutartinių įsipareigojimų įvykdymo galutinis</w:t>
      </w:r>
      <w:bookmarkEnd w:id="9"/>
      <w:r w:rsidRPr="003E1E9E">
        <w:rPr>
          <w:rFonts w:asciiTheme="minorHAnsi" w:hAnsiTheme="minorHAnsi" w:cstheme="minorHAnsi"/>
          <w:color w:val="4F81BD" w:themeColor="accent1"/>
          <w:sz w:val="18"/>
          <w:szCs w:val="18"/>
        </w:rPr>
        <w:t xml:space="preserve"> terminas. </w:t>
      </w:r>
      <w:bookmarkEnd w:id="8"/>
    </w:p>
    <w:p w14:paraId="60B4C1E5"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Tais atvejais, kai likus 30 (trisdešimt) kalendorinių dienų iki Sutarties garanto galiojimo termino pabaigos Paslaugų teikėjas vis dar nepateikia naujo arba nepratęsia esamo Sutarties garanto tai laikoma esminiu Sutarties pažeidimu </w:t>
      </w:r>
      <w:r w:rsidRPr="003E1E9E">
        <w:rPr>
          <w:rFonts w:asciiTheme="minorHAnsi" w:hAnsiTheme="minorHAnsi" w:cstheme="minorHAnsi"/>
          <w:color w:val="4F81BD" w:themeColor="accent1"/>
          <w:sz w:val="18"/>
          <w:szCs w:val="18"/>
        </w:rPr>
        <w:t>ir Pirkėjas pasilieka teisę pasinaudoti galiojančiu Sutarties garantu</w:t>
      </w:r>
      <w:r w:rsidRPr="003E1E9E">
        <w:rPr>
          <w:rFonts w:asciiTheme="minorHAnsi" w:eastAsiaTheme="minorHAnsi" w:hAnsiTheme="minorHAnsi" w:cstheme="minorHAnsi"/>
          <w:color w:val="4F81BD" w:themeColor="accent1"/>
          <w:sz w:val="18"/>
          <w:szCs w:val="18"/>
        </w:rPr>
        <w:t>.</w:t>
      </w:r>
    </w:p>
    <w:p w14:paraId="117F5A77"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5DBE4CC3"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pažeidžia nustatytas prievoles pagal Sutartį ir jos priedus, dalinai ar visiškai prievolių nevykdo (ar netinkamai jas vykdo), Pirkėjas pasinaudoja Sutarties įvykdymo užtikrinimu. Paslaugų teikėjas, siekdamas toliau vykdyti Sutarties įsipareigojimus, privalo per 10 (dešimt) darbo dienų pateikti Pirkėjui naują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dydžio </w:t>
      </w:r>
      <w:r w:rsidRPr="003E1E9E">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6893C442"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Įvykus bent vienai iš šių sąlygų – Paslaugų teikėjas neįvykdė, dalinai įvykdė ar netinkamai vykdo (įvykdė) sutartinius įsipareigojimus, išmokama Pirkėjo reikalaujama suma, neviršijanti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garanto dydžio, </w:t>
      </w:r>
      <w:r w:rsidRPr="003E1E9E">
        <w:rPr>
          <w:rFonts w:asciiTheme="minorHAnsi" w:hAnsiTheme="minorHAnsi" w:cstheme="minorHAnsi"/>
          <w:color w:val="4F81BD" w:themeColor="accent1"/>
          <w:sz w:val="18"/>
          <w:szCs w:val="18"/>
        </w:rPr>
        <w:t>nereikalaujant iš Pirkėjo nuostolius pagrindžiančių įrodymų.</w:t>
      </w:r>
    </w:p>
    <w:p w14:paraId="07DCF5A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Jei Paslaugų teikėjas paprašo, Pirkėjas grąžina Paslaugų teikėjui Sutarties garantą (jei buvo pateiktas popierinis originalas) ne vėliau kaip per </w:t>
      </w:r>
      <w:r w:rsidRPr="003E1E9E">
        <w:rPr>
          <w:rFonts w:asciiTheme="minorHAnsi" w:hAnsiTheme="minorHAnsi" w:cstheme="minorHAnsi"/>
          <w:iCs/>
          <w:color w:val="4F81BD" w:themeColor="accent1"/>
          <w:sz w:val="18"/>
          <w:szCs w:val="18"/>
        </w:rPr>
        <w:t xml:space="preserve">30 (trisdešimt) </w:t>
      </w:r>
      <w:r w:rsidRPr="003E1E9E">
        <w:rPr>
          <w:rFonts w:asciiTheme="minorHAnsi" w:eastAsiaTheme="minorHAnsi" w:hAnsiTheme="minorHAnsi" w:cstheme="minorHAnsi"/>
          <w:color w:val="4F81BD" w:themeColor="accent1"/>
          <w:sz w:val="18"/>
          <w:szCs w:val="18"/>
        </w:rPr>
        <w:t>kalendorinių dienų nuo Paslaugų teikėjo šia Sutartimi prisiimtų įsipareigojimų įvykdymo dienos ir Paslaugų teikėjo prašymo gavimo.</w:t>
      </w:r>
    </w:p>
    <w:p w14:paraId="42C84A01" w14:textId="66D71C2E" w:rsidR="004B7518" w:rsidRPr="003E1E9E" w:rsidRDefault="005E3720"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 </w:t>
      </w:r>
      <w:r w:rsidR="004B7518" w:rsidRPr="003E1E9E">
        <w:rPr>
          <w:rFonts w:asciiTheme="minorHAnsi" w:eastAsiaTheme="minorHAnsi" w:hAnsiTheme="minorHAnsi" w:cstheme="minorHAnsi"/>
          <w:color w:val="4F81BD" w:themeColor="accent1"/>
          <w:sz w:val="18"/>
          <w:szCs w:val="18"/>
        </w:rPr>
        <w:t>Paslaugų teikėjui per Sutarties BD 1</w:t>
      </w:r>
      <w:r w:rsidR="006F7FD7">
        <w:rPr>
          <w:rFonts w:asciiTheme="minorHAnsi" w:eastAsiaTheme="minorHAnsi" w:hAnsiTheme="minorHAnsi" w:cstheme="minorHAnsi"/>
          <w:color w:val="4F81BD" w:themeColor="accent1"/>
          <w:sz w:val="18"/>
          <w:szCs w:val="18"/>
        </w:rPr>
        <w:t>8</w:t>
      </w:r>
      <w:r w:rsidR="004B7518" w:rsidRPr="003E1E9E">
        <w:rPr>
          <w:rFonts w:asciiTheme="minorHAnsi" w:eastAsiaTheme="minorHAnsi" w:hAnsiTheme="minorHAnsi" w:cstheme="minorHAnsi"/>
          <w:color w:val="4F81BD" w:themeColor="accent1"/>
          <w:sz w:val="18"/>
          <w:szCs w:val="18"/>
        </w:rPr>
        <w:t xml:space="preserve">.2 punkte nurodytą terminą nepateikus Sutarties garanto, Pirkėjas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Pirkėjui Sutarties garantą, ši Sutarties nuostata dėl Sutarties nutraukimo netaikoma ir laikoma, kad Paslaugų teikėjas atsisakė sudaryti Sutartį. </w:t>
      </w:r>
    </w:p>
    <w:p w14:paraId="654CF2FB" w14:textId="77777777" w:rsidR="00415F99" w:rsidRPr="003E1E9E" w:rsidRDefault="00415F99" w:rsidP="0056253C">
      <w:pPr>
        <w:spacing w:after="60"/>
        <w:ind w:left="720"/>
        <w:jc w:val="both"/>
        <w:rPr>
          <w:rFonts w:asciiTheme="minorHAnsi" w:hAnsiTheme="minorHAnsi" w:cstheme="minorHAnsi"/>
          <w:color w:val="4F81BD" w:themeColor="accent1"/>
          <w:sz w:val="18"/>
          <w:szCs w:val="18"/>
        </w:rPr>
      </w:pPr>
    </w:p>
    <w:p w14:paraId="54127900" w14:textId="77777777" w:rsidR="00415F99" w:rsidRPr="00D15569" w:rsidRDefault="00415F99" w:rsidP="005E3720">
      <w:pPr>
        <w:numPr>
          <w:ilvl w:val="0"/>
          <w:numId w:val="1"/>
        </w:numPr>
        <w:tabs>
          <w:tab w:val="left" w:pos="284"/>
          <w:tab w:val="left" w:pos="567"/>
        </w:tabs>
        <w:spacing w:after="60"/>
        <w:ind w:left="0" w:firstLine="0"/>
        <w:jc w:val="both"/>
        <w:rPr>
          <w:rFonts w:asciiTheme="minorHAnsi" w:hAnsiTheme="minorHAnsi" w:cstheme="minorHAnsi"/>
          <w:color w:val="1F497D" w:themeColor="text2"/>
          <w:sz w:val="18"/>
          <w:szCs w:val="18"/>
        </w:rPr>
      </w:pPr>
      <w:bookmarkStart w:id="10" w:name="_Ref340572687"/>
      <w:r w:rsidRPr="00D15569">
        <w:rPr>
          <w:rFonts w:asciiTheme="minorHAnsi" w:eastAsiaTheme="minorHAnsi" w:hAnsiTheme="minorHAnsi" w:cstheme="minorHAnsi"/>
          <w:b/>
          <w:bCs/>
          <w:color w:val="1F497D" w:themeColor="text2"/>
          <w:sz w:val="18"/>
          <w:szCs w:val="18"/>
        </w:rPr>
        <w:t>SUTARTIES GALIOJIMAS, JOS KEITIMAS IR NUTRAUKIMAS</w:t>
      </w:r>
    </w:p>
    <w:p w14:paraId="42DC8A94" w14:textId="375CA7F3" w:rsidR="00F44EBA" w:rsidRPr="003E1E9E" w:rsidRDefault="00413CCD"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SD nėra numatyta kitaip, v</w:t>
      </w:r>
      <w:r w:rsidR="00F44EBA" w:rsidRPr="003E1E9E">
        <w:rPr>
          <w:rFonts w:asciiTheme="minorHAnsi" w:hAnsiTheme="minorHAnsi" w:cstheme="minorHAnsi"/>
          <w:color w:val="4F81BD" w:themeColor="accent1"/>
          <w:sz w:val="18"/>
          <w:szCs w:val="18"/>
        </w:rPr>
        <w:t xml:space="preserve">adovaujantis Lietuvos Respublikos civilinio kodekso 6.192 str. 2 d., Sutartis laikoma sudaryta ir įsigalioja, kai Šalys pasirašo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egzempliorių</w:t>
      </w:r>
      <w:r w:rsidR="005E3720" w:rsidRPr="003E1E9E">
        <w:rPr>
          <w:rFonts w:asciiTheme="minorHAnsi" w:hAnsiTheme="minorHAnsi" w:cstheme="minorHAnsi"/>
          <w:color w:val="4F81BD" w:themeColor="accent1"/>
          <w:sz w:val="18"/>
          <w:szCs w:val="18"/>
        </w:rPr>
        <w:t xml:space="preserve">, </w:t>
      </w:r>
      <w:r w:rsidR="00F44EBA" w:rsidRPr="003E1E9E">
        <w:rPr>
          <w:rFonts w:asciiTheme="minorHAnsi" w:hAnsiTheme="minorHAnsi" w:cstheme="minorHAnsi"/>
          <w:color w:val="4F81BD" w:themeColor="accent1"/>
          <w:sz w:val="18"/>
          <w:szCs w:val="18"/>
        </w:rPr>
        <w:t xml:space="preserve">ant kurio gali būti tiek originalūs, tiek nuskanuoti, tiek elektroniniai Šalių parašai.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pasirašymas originaliais parašais galimas, bet Sutarties galiojimui nebūtinas.</w:t>
      </w:r>
    </w:p>
    <w:p w14:paraId="63B8CB77" w14:textId="34178365" w:rsidR="00415F99"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įsigaliojimo momentas ir jos galiojimo terminas nurodytas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w:t>
      </w:r>
    </w:p>
    <w:p w14:paraId="135F1AA2" w14:textId="2419100F" w:rsidR="00BC2B7A" w:rsidRPr="00CC2D64" w:rsidRDefault="00BC2B7A" w:rsidP="00A10200">
      <w:pPr>
        <w:pStyle w:val="ListParagraph"/>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CC2D64">
        <w:rPr>
          <w:rFonts w:asciiTheme="minorHAnsi" w:hAnsiTheme="minorHAnsi" w:cstheme="minorHAnsi"/>
          <w:color w:val="4F81BD" w:themeColor="accent1"/>
          <w:sz w:val="18"/>
          <w:szCs w:val="18"/>
        </w:rPr>
        <w:t xml:space="preserve">Kai sutarties SD nurodyta galimybė sutartį pratęsti ir nei viena iš Sutarties Šalių per Sutarties SD nustatytą terminą nepareiškia noro Sutarties nepratęsti, laikoma, kad abi Šalis tenkina Sutartyje nustatytos sąlygos (įskaitant nustatytas </w:t>
      </w:r>
      <w:r w:rsidR="005C3C21" w:rsidRPr="00CC2D64">
        <w:rPr>
          <w:rFonts w:asciiTheme="minorHAnsi" w:hAnsiTheme="minorHAnsi" w:cstheme="minorHAnsi"/>
          <w:color w:val="4F81BD" w:themeColor="accent1"/>
          <w:sz w:val="18"/>
          <w:szCs w:val="18"/>
        </w:rPr>
        <w:t xml:space="preserve">Paslaugų </w:t>
      </w:r>
      <w:r w:rsidRPr="00CC2D64">
        <w:rPr>
          <w:rFonts w:asciiTheme="minorHAnsi" w:hAnsiTheme="minorHAnsi" w:cstheme="minorHAnsi"/>
          <w:color w:val="4F81BD" w:themeColor="accent1"/>
          <w:sz w:val="18"/>
          <w:szCs w:val="18"/>
        </w:rPr>
        <w:t>kainas) ir Sutartis tokiomis pat sąlygomis automatiškai pratęsiama Sutarties SD nurodytam laikotarpiui, neviršijant Sutarties SD nurodytos Sutarties vertės eurais. Pratęsimo sąlyga gali būti taikoma ne daugiau kartų nei nurodyta Sutarties SD.</w:t>
      </w:r>
      <w:r w:rsidR="00CC2D64" w:rsidRPr="00CC2D64">
        <w:rPr>
          <w:rFonts w:asciiTheme="minorHAnsi" w:hAnsiTheme="minorHAnsi" w:cstheme="minorHAnsi"/>
          <w:color w:val="4F81BD" w:themeColor="accent1"/>
          <w:sz w:val="18"/>
          <w:szCs w:val="18"/>
        </w:rPr>
        <w:t xml:space="preserve"> Atskiras susitarimas dėl Sutarties pratęsimo nesudaromas.</w:t>
      </w:r>
    </w:p>
    <w:p w14:paraId="43628599"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sąlygos Sutarties galiojimo laikotarpiu negali būti keičiamos, išskyrus tokias Sutarties sąlygas, kurių keitimas numatytas Sutartyje ir / ar galimas vadovaujantis Įstatymu.</w:t>
      </w:r>
      <w:bookmarkEnd w:id="10"/>
      <w:r w:rsidRPr="003E1E9E">
        <w:rPr>
          <w:rFonts w:asciiTheme="minorHAnsi" w:hAnsiTheme="minorHAnsi" w:cstheme="minorHAnsi"/>
          <w:color w:val="4F81BD" w:themeColor="accent1"/>
          <w:sz w:val="18"/>
          <w:szCs w:val="18"/>
        </w:rPr>
        <w:t xml:space="preserve"> </w:t>
      </w:r>
      <w:r w:rsidRPr="003E1E9E">
        <w:rPr>
          <w:rStyle w:val="FontStyle23"/>
          <w:rFonts w:asciiTheme="minorHAnsi" w:hAnsiTheme="minorHAnsi" w:cstheme="minorHAnsi"/>
          <w:color w:val="4F81BD" w:themeColor="accent1"/>
          <w:sz w:val="18"/>
          <w:szCs w:val="18"/>
        </w:rPr>
        <w:t>Sutarties sąlygų pakeitimai įforminami Šalių rašytiniais susitarimais, kurie yra neatsiejama Sutarties dalis.</w:t>
      </w:r>
    </w:p>
    <w:p w14:paraId="35AC119B"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252C24AD" w14:textId="51370EF1"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sąlygų keitimą gali inicijuoti kiekviena Šalis, pateikdama kitai Šaliai atitinkamą prašymą bei jį pagrindžiančius dokumentus. Šalių nesutarimo atveju sprendimo teisė priklauso Pirkėjui. </w:t>
      </w:r>
    </w:p>
    <w:p w14:paraId="2987D19F" w14:textId="1EA649E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614022" w:rsidRPr="003E1E9E">
        <w:rPr>
          <w:rFonts w:asciiTheme="minorHAnsi" w:hAnsiTheme="minorHAnsi" w:cstheme="minorHAnsi"/>
          <w:color w:val="4F81BD" w:themeColor="accent1"/>
          <w:sz w:val="18"/>
          <w:szCs w:val="18"/>
        </w:rPr>
        <w:t xml:space="preserve">60 </w:t>
      </w:r>
      <w:r w:rsidRPr="003E1E9E">
        <w:rPr>
          <w:rFonts w:asciiTheme="minorHAnsi" w:hAnsiTheme="minorHAnsi" w:cstheme="minorHAnsi"/>
          <w:color w:val="4F81BD" w:themeColor="accent1"/>
          <w:sz w:val="18"/>
          <w:szCs w:val="18"/>
        </w:rPr>
        <w:t>(</w:t>
      </w:r>
      <w:r w:rsidR="00614022" w:rsidRPr="003E1E9E">
        <w:rPr>
          <w:rFonts w:asciiTheme="minorHAnsi" w:hAnsiTheme="minorHAnsi" w:cstheme="minorHAnsi"/>
          <w:color w:val="4F81BD" w:themeColor="accent1"/>
          <w:sz w:val="18"/>
          <w:szCs w:val="18"/>
        </w:rPr>
        <w:t>šešiasdešimt</w:t>
      </w:r>
      <w:r w:rsidRPr="003E1E9E">
        <w:rPr>
          <w:rFonts w:asciiTheme="minorHAnsi" w:hAnsiTheme="minorHAnsi" w:cstheme="minorHAnsi"/>
          <w:color w:val="4F81BD" w:themeColor="accent1"/>
          <w:sz w:val="18"/>
          <w:szCs w:val="18"/>
        </w:rPr>
        <w: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Paslaugų teikėjas turi teisę reikalauti leidimo atnaujinti Sutarties vykdymą, o Pirkėjui neišdavus leidimo per 10 (dešimt)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xml:space="preserve"> nuo atitinkamo Paslaugų teikėjo kreipimosi, nutraukti Sutartį įspėjus apie tai prieš 10 (dešimt) kalendorinių</w:t>
      </w:r>
      <w:r w:rsidRPr="003E1E9E">
        <w:rPr>
          <w:rFonts w:asciiTheme="minorHAnsi" w:hAnsiTheme="minorHAnsi" w:cstheme="minorHAnsi"/>
          <w:iCs/>
          <w:color w:val="4F81BD" w:themeColor="accent1"/>
          <w:sz w:val="18"/>
          <w:szCs w:val="18"/>
        </w:rPr>
        <w:t xml:space="preserve"> dienų. </w:t>
      </w:r>
    </w:p>
    <w:p w14:paraId="5A819342" w14:textId="77777777" w:rsidR="00415F99" w:rsidRPr="003E1E9E" w:rsidRDefault="00415F99" w:rsidP="005E3720">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gali būti nutraukta raštišku abiejų Šalių sutarimu.</w:t>
      </w:r>
      <w:bookmarkStart w:id="11" w:name="_Ref339046500"/>
    </w:p>
    <w:p w14:paraId="37FB244B" w14:textId="77777777" w:rsidR="00415F99" w:rsidRPr="003E1E9E" w:rsidRDefault="00415F99" w:rsidP="005E3720">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Pirkėjas bet kuriuo metu turi teisę vienašališkai, nesant Paslaugų teikėjo kaltės, nesikreipdamas į teismą, nutraukti šią Sutartį prieš 30 (trisdešimt) kalendorinių dienų raštu pranešęs apie tai Paslaugų teikėjui, nepaisant to, kad Paslaugų teikėjas jau pradėjo vykdyti Sutartį. Tokiu atveju Paslaugų teikėjui yra sumokama tik už faktiškai tinkamai iki Sutarties nutraukimo dienos suteiktas Paslaugas, jokios kompensacijos ar nuostoliai Paslaugų teikėjui nėra atlyginami.</w:t>
      </w:r>
    </w:p>
    <w:p w14:paraId="38AC1881" w14:textId="77777777" w:rsidR="00415F99" w:rsidRPr="003E1E9E" w:rsidRDefault="00415F99" w:rsidP="00455326">
      <w:pPr>
        <w:pStyle w:val="BodyTextIndent"/>
        <w:numPr>
          <w:ilvl w:val="1"/>
          <w:numId w:val="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turi teisę vienašališkai, nesikreipdamas į teismą, prieš </w:t>
      </w:r>
      <w:r w:rsidRPr="003E1E9E">
        <w:rPr>
          <w:rFonts w:asciiTheme="minorHAnsi" w:hAnsiTheme="minorHAnsi" w:cstheme="minorHAnsi"/>
          <w:iCs/>
          <w:color w:val="4F81BD" w:themeColor="accent1"/>
          <w:sz w:val="18"/>
          <w:szCs w:val="18"/>
        </w:rPr>
        <w:t>5 (penkias) kalendorines dienas</w:t>
      </w:r>
      <w:r w:rsidRPr="003E1E9E">
        <w:rPr>
          <w:rFonts w:asciiTheme="minorHAnsi" w:hAnsiTheme="minorHAnsi" w:cstheme="minorHAnsi"/>
          <w:color w:val="4F81BD" w:themeColor="accent1"/>
          <w:sz w:val="18"/>
          <w:szCs w:val="18"/>
        </w:rPr>
        <w:t xml:space="preserve"> raštu apie tai įspėjęs Paslaugų teikėją, nutraukti Sutartį, jeigu Paslaugų teikėjas iš esmės pažeidė Sutartį. </w:t>
      </w:r>
      <w:r w:rsidRPr="003E1E9E">
        <w:rPr>
          <w:rFonts w:asciiTheme="minorHAnsi" w:hAnsiTheme="minorHAnsi" w:cstheme="minorHAnsi"/>
          <w:color w:val="4F81BD" w:themeColor="accent1"/>
          <w:sz w:val="18"/>
          <w:szCs w:val="18"/>
          <w:lang w:eastAsia="lt-LT" w:bidi="lo-LA"/>
        </w:rPr>
        <w:t>Paslaugų teikėjo padarytas Sutarties pažeidimas laikomas esminiu, jeigu:</w:t>
      </w:r>
      <w:bookmarkEnd w:id="11"/>
    </w:p>
    <w:p w14:paraId="3D34DCBD"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teikiamos Paslaugos neatitinka Sutartyje numatytų reikalavimų ir Paslaugų teikėjas neištaiso Paslaugų teikimo trūkumų per Sutartyje nustatytą  terminą;</w:t>
      </w:r>
    </w:p>
    <w:p w14:paraId="30050A44" w14:textId="3E7A19BB" w:rsidR="00415F99" w:rsidRPr="00303A81" w:rsidRDefault="00415F99" w:rsidP="00303A81">
      <w:pPr>
        <w:pStyle w:val="BodyTextIndent"/>
        <w:numPr>
          <w:ilvl w:val="2"/>
          <w:numId w:val="21"/>
        </w:numPr>
        <w:ind w:left="0" w:firstLine="0"/>
        <w:rPr>
          <w:rFonts w:asciiTheme="minorHAnsi" w:hAnsiTheme="minorHAnsi" w:cstheme="minorHAnsi"/>
          <w:color w:val="4F81BD" w:themeColor="accent1"/>
          <w:sz w:val="18"/>
          <w:szCs w:val="18"/>
        </w:rPr>
      </w:pPr>
      <w:r w:rsidRPr="00303A81">
        <w:rPr>
          <w:rFonts w:asciiTheme="minorHAnsi" w:hAnsiTheme="minorHAnsi" w:cstheme="minorHAnsi"/>
          <w:color w:val="4F81BD" w:themeColor="accent1"/>
          <w:sz w:val="18"/>
          <w:szCs w:val="18"/>
        </w:rPr>
        <w:t>Paslaugų teikėjas praleido Paslaugų teikimo terminą</w:t>
      </w:r>
      <w:r w:rsidR="00303A81" w:rsidRPr="00303A81">
        <w:rPr>
          <w:rFonts w:asciiTheme="minorHAnsi" w:hAnsiTheme="minorHAnsi" w:cstheme="minorHAnsi"/>
          <w:color w:val="4F81BD" w:themeColor="accent1"/>
          <w:sz w:val="18"/>
          <w:szCs w:val="18"/>
        </w:rPr>
        <w:t xml:space="preserve"> ir neištaiso per Pirkėjo raštu pateiktoje pretenzijoje nurodytą terminą</w:t>
      </w:r>
      <w:r w:rsidR="007D5A69">
        <w:rPr>
          <w:rFonts w:asciiTheme="minorHAnsi" w:hAnsiTheme="minorHAnsi" w:cstheme="minorHAnsi"/>
          <w:color w:val="4F81BD" w:themeColor="accent1"/>
          <w:sz w:val="18"/>
          <w:szCs w:val="18"/>
        </w:rPr>
        <w:t>;</w:t>
      </w:r>
    </w:p>
    <w:p w14:paraId="4C6790BE" w14:textId="3A7A3F3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Paslaugos yra ne nuolatinio pobūdžio ir Paslaugų teikėjas nesilaiko Sutarties SD nustatyto Paslaugų suteikimo termino ir vėlavimas nuo numatyto pabaigos termino yra daugiau nei 30 (trisdešimt)</w:t>
      </w:r>
      <w:r w:rsidR="00936E0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dienų;</w:t>
      </w:r>
    </w:p>
    <w:p w14:paraId="3C28B226" w14:textId="38865ABE"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w:t>
      </w:r>
      <w:r w:rsidR="00303A81">
        <w:rPr>
          <w:rFonts w:asciiTheme="minorHAnsi" w:hAnsiTheme="minorHAnsi" w:cstheme="minorHAnsi"/>
          <w:color w:val="4F81BD" w:themeColor="accent1"/>
          <w:sz w:val="18"/>
          <w:szCs w:val="18"/>
        </w:rPr>
        <w:t xml:space="preserve"> (įskaitant ūkio subjekto, kvazisubtiekėjo, jungtinės veiklos partnerio)</w:t>
      </w:r>
      <w:r w:rsidRPr="003E1E9E">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00472F94" w14:textId="77777777" w:rsidR="00415F99" w:rsidRPr="003E1E9E" w:rsidRDefault="00415F99" w:rsidP="00455326">
      <w:pPr>
        <w:pStyle w:val="BodyTextIndent"/>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Paslaugų teikėjo kreditorių teisių įgyvendinimą, galintį turėti esminės įtakos Paslaugų teikėjo galimybėms toliau vykdyti Sutartį ir (ar) dėl Paslaugų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45F8F717" w14:textId="77777777" w:rsidR="00415F99" w:rsidRPr="003E1E9E" w:rsidRDefault="00415F99" w:rsidP="00455326">
      <w:pPr>
        <w:pStyle w:val="BodyTextIndent"/>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šios Sutarties nuostatas, reglamentuojančias konkurenciją, intelektinės nuosavybės ar konfidencialios informacijos valdymą;</w:t>
      </w:r>
    </w:p>
    <w:p w14:paraId="7B2BFB47" w14:textId="77777777" w:rsidR="00415F99" w:rsidRPr="003E1E9E" w:rsidRDefault="00415F99" w:rsidP="00455326">
      <w:pPr>
        <w:pStyle w:val="BodyTextIndent"/>
        <w:numPr>
          <w:ilvl w:val="2"/>
          <w:numId w:val="21"/>
        </w:numPr>
        <w:tabs>
          <w:tab w:val="left" w:pos="709"/>
          <w:tab w:val="left" w:pos="1134"/>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Sutarties nuostatas dėl rėmimosi kitų ūkio subjektų pajėgumais;</w:t>
      </w:r>
    </w:p>
    <w:p w14:paraId="6153DDC9"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lang w:eastAsia="lt-LT" w:bidi="lo-LA"/>
        </w:rPr>
        <w:t>yra kitos aplinkybės, numatytos Lietuvos Respublikos civilinio kodekso 6.217 straipsnyje.</w:t>
      </w:r>
    </w:p>
    <w:p w14:paraId="07DA9B53" w14:textId="47A2376C" w:rsidR="000444C1" w:rsidRPr="003E1E9E" w:rsidRDefault="00566075" w:rsidP="00455326">
      <w:pPr>
        <w:pStyle w:val="BodyTextIndent"/>
        <w:numPr>
          <w:ilvl w:val="1"/>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Šalys susitarė, kad Pirkėjas turi teisę nedelsdamas vienašališkai nutraukti bet kurią arba visas sutartis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neprivalėdamas sumokėti jokių baudų, atlyginti jokios žalos, išmokėti kompensacijos ar grąžinti pinigų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xml:space="preserve">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jo subtiekėjui, taip pat, Pirkėjas gali atšaukti bet kurį ar visus Užsakymus ir </w:t>
      </w:r>
      <w:r w:rsidR="005E3720" w:rsidRPr="003E1E9E">
        <w:rPr>
          <w:rFonts w:asciiTheme="minorHAnsi" w:hAnsiTheme="minorHAnsi" w:cstheme="minorHAnsi"/>
          <w:color w:val="4F81BD" w:themeColor="accent1"/>
          <w:sz w:val="18"/>
          <w:szCs w:val="18"/>
        </w:rPr>
        <w:t xml:space="preserve">/ ar </w:t>
      </w:r>
      <w:r w:rsidR="00415F99" w:rsidRPr="003E1E9E">
        <w:rPr>
          <w:rFonts w:asciiTheme="minorHAnsi" w:hAnsiTheme="minorHAnsi" w:cstheme="minorHAnsi"/>
          <w:color w:val="4F81BD" w:themeColor="accent1"/>
          <w:sz w:val="18"/>
          <w:szCs w:val="18"/>
        </w:rPr>
        <w:t xml:space="preserve">visiškai ar iš dalies sustabdyti bet kurių sutarčių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vykdymą, paaiškėjus, kad ekonominės ar kitos tarptautinės sankcijos taikomos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jo vadovui, akcininkui (-ams)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galutiniam naudos gavėjui (t.</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y. fiziniam asmeniui, kuris tiesiogiai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netiesiogiai, veikdamas atskirai ar kartu su kitais asmenimis, yra galutinis </w:t>
      </w:r>
      <w:r w:rsidR="005E3720" w:rsidRPr="003E1E9E">
        <w:rPr>
          <w:rFonts w:asciiTheme="minorHAnsi" w:hAnsiTheme="minorHAnsi" w:cstheme="minorHAnsi"/>
          <w:color w:val="4F81BD" w:themeColor="accent1"/>
          <w:sz w:val="18"/>
          <w:szCs w:val="18"/>
        </w:rPr>
        <w:t xml:space="preserve">Paslaugų teikėjo </w:t>
      </w:r>
      <w:r w:rsidR="00415F99" w:rsidRPr="003E1E9E">
        <w:rPr>
          <w:rFonts w:asciiTheme="minorHAnsi" w:hAnsiTheme="minorHAnsi" w:cstheme="minorHAnsi"/>
          <w:color w:val="4F81BD" w:themeColor="accent1"/>
          <w:sz w:val="18"/>
          <w:szCs w:val="18"/>
        </w:rPr>
        <w:t xml:space="preserve">savininkas ir/ ar kontroliuoja </w:t>
      </w:r>
      <w:r w:rsidR="005E3720" w:rsidRPr="003E1E9E">
        <w:rPr>
          <w:rFonts w:asciiTheme="minorHAnsi" w:hAnsiTheme="minorHAnsi" w:cstheme="minorHAnsi"/>
          <w:color w:val="4F81BD" w:themeColor="accent1"/>
          <w:sz w:val="18"/>
          <w:szCs w:val="18"/>
        </w:rPr>
        <w:t>Paslaugų teikėją</w:t>
      </w:r>
      <w:r w:rsidR="00415F99" w:rsidRPr="003E1E9E">
        <w:rPr>
          <w:rFonts w:asciiTheme="minorHAnsi" w:hAnsiTheme="minorHAnsi" w:cstheme="minorHAnsi"/>
          <w:color w:val="4F81BD" w:themeColor="accent1"/>
          <w:sz w:val="18"/>
          <w:szCs w:val="18"/>
        </w:rPr>
        <w:t xml:space="preserve"> ar jo valdymą,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daro jam lemiamą įtaką),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bet kuriam su </w:t>
      </w:r>
      <w:r w:rsidR="005E3720" w:rsidRPr="003E1E9E">
        <w:rPr>
          <w:rFonts w:asciiTheme="minorHAnsi" w:hAnsiTheme="minorHAnsi" w:cstheme="minorHAnsi"/>
          <w:color w:val="4F81BD" w:themeColor="accent1"/>
          <w:sz w:val="18"/>
          <w:szCs w:val="18"/>
        </w:rPr>
        <w:t>Paslaugų</w:t>
      </w:r>
      <w:r w:rsidR="00415F99" w:rsidRPr="003E1E9E">
        <w:rPr>
          <w:rFonts w:asciiTheme="minorHAnsi" w:hAnsiTheme="minorHAnsi" w:cstheme="minorHAnsi"/>
          <w:color w:val="4F81BD" w:themeColor="accent1"/>
          <w:sz w:val="18"/>
          <w:szCs w:val="18"/>
        </w:rPr>
        <w:t xml:space="preserve"> </w:t>
      </w:r>
      <w:r w:rsidR="005E3720" w:rsidRPr="003E1E9E">
        <w:rPr>
          <w:rFonts w:asciiTheme="minorHAnsi" w:hAnsiTheme="minorHAnsi" w:cstheme="minorHAnsi"/>
          <w:color w:val="4F81BD" w:themeColor="accent1"/>
          <w:sz w:val="18"/>
          <w:szCs w:val="18"/>
        </w:rPr>
        <w:t>teikėju</w:t>
      </w:r>
      <w:r w:rsidR="00415F99" w:rsidRPr="003E1E9E">
        <w:rPr>
          <w:rFonts w:asciiTheme="minorHAnsi" w:hAnsiTheme="minorHAnsi" w:cstheme="minorHAnsi"/>
          <w:color w:val="4F81BD" w:themeColor="accent1"/>
          <w:sz w:val="18"/>
          <w:szCs w:val="18"/>
        </w:rPr>
        <w:t xml:space="preserve"> ir</w:t>
      </w:r>
      <w:r w:rsidR="00E3557D">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naudos gavėju susijusiam fiziniam ar juridiniam asmeniui</w:t>
      </w:r>
      <w:r w:rsidR="00967D41" w:rsidRPr="003E1E9E">
        <w:rPr>
          <w:rFonts w:asciiTheme="minorHAnsi" w:hAnsiTheme="minorHAnsi" w:cstheme="minorHAnsi"/>
          <w:color w:val="4F81BD" w:themeColor="accent1"/>
          <w:sz w:val="18"/>
          <w:szCs w:val="18"/>
        </w:rPr>
        <w:t>.</w:t>
      </w:r>
    </w:p>
    <w:p w14:paraId="124AEA38" w14:textId="537484FD" w:rsidR="00415F99" w:rsidRPr="003E1E9E" w:rsidRDefault="00415F99" w:rsidP="00455326">
      <w:pPr>
        <w:pStyle w:val="BodyTextIndent"/>
        <w:numPr>
          <w:ilvl w:val="1"/>
          <w:numId w:val="21"/>
        </w:numPr>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Pirkėjui nutraukus Sutartį Paslaugų teikėjui iš esmės pažeidus Sutartį arba Paslaugų teikėjui nepagrįstai nutraukus Sutartį, ir jeigu Sutarties SD nėra numatyta, kad tinkamas Sutarties įvykdymas yra užtikrinamas Sutarties garantu, Pirkėjui pareikalavus, Paslaugų teikėjas moka Pirkėjui 10 (dešimties) procentų </w:t>
      </w:r>
      <w:r w:rsidR="00D928AB">
        <w:rPr>
          <w:rFonts w:asciiTheme="minorHAnsi" w:hAnsiTheme="minorHAnsi" w:cstheme="minorHAnsi"/>
          <w:color w:val="4F81BD" w:themeColor="accent1"/>
          <w:sz w:val="18"/>
          <w:szCs w:val="18"/>
        </w:rPr>
        <w:t>Sutarties</w:t>
      </w:r>
      <w:r w:rsidR="00D928AB"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kainos</w:t>
      </w:r>
      <w:r w:rsidR="00D928AB">
        <w:rPr>
          <w:rFonts w:asciiTheme="minorHAnsi" w:hAnsiTheme="minorHAnsi" w:cstheme="minorHAnsi"/>
          <w:color w:val="4F81BD" w:themeColor="accent1"/>
          <w:sz w:val="18"/>
          <w:szCs w:val="18"/>
        </w:rPr>
        <w:t xml:space="preserve"> be PVM</w:t>
      </w:r>
      <w:r w:rsidRPr="003E1E9E">
        <w:rPr>
          <w:rFonts w:asciiTheme="minorHAnsi" w:hAnsiTheme="minorHAnsi" w:cstheme="minorHAnsi"/>
          <w:color w:val="4F81BD" w:themeColor="accent1"/>
          <w:sz w:val="18"/>
          <w:szCs w:val="18"/>
        </w:rPr>
        <w:t xml:space="preserve"> dydžio baudą</w:t>
      </w:r>
      <w:r w:rsidR="007B2E9A" w:rsidRPr="003E1E9E">
        <w:rPr>
          <w:rFonts w:asciiTheme="minorHAnsi" w:hAnsiTheme="minorHAnsi" w:cstheme="minorHAnsi"/>
          <w:color w:val="4F81BD" w:themeColor="accent1"/>
          <w:sz w:val="18"/>
          <w:szCs w:val="18"/>
        </w:rPr>
        <w:t>, kuri laikytina minimaliais Pirkėjo patirtais nuostoliais ir kurių Pirkėjas neprivalo įrodinėti</w:t>
      </w:r>
      <w:r w:rsidRPr="003E1E9E">
        <w:rPr>
          <w:rFonts w:asciiTheme="minorHAnsi" w:hAnsiTheme="minorHAnsi" w:cstheme="minorHAnsi"/>
          <w:color w:val="4F81BD" w:themeColor="accent1"/>
          <w:sz w:val="18"/>
          <w:szCs w:val="18"/>
        </w:rPr>
        <w:t xml:space="preserve"> ir atlygina tiesioginius nuostolius, susijusius su Sutarties nutraukimu. Pirkėjui  pareiškus reikalavimą atlyginti patirtus nuostolius, baudos suma įskaitoma į nuostolių atlyginimą.</w:t>
      </w:r>
    </w:p>
    <w:p w14:paraId="5F0819AB" w14:textId="788A24E1" w:rsidR="00415F99" w:rsidRPr="003E1E9E" w:rsidRDefault="00455326" w:rsidP="00455326">
      <w:pPr>
        <w:pStyle w:val="BodyTextIndent"/>
        <w:tabs>
          <w:tab w:val="left" w:pos="284"/>
          <w:tab w:val="left" w:pos="426"/>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Sutartis taip pat gali būti nutraukta Pirkėjo vienašališku pareiškimu apie Sutarties nutraukimą, įspėjus Paslaugų teikėją ir nurodžius Sutarties nutraukimo motyvus ne vėliau kaip prieš 30 (trisdešimt) kalendorinių dienų šiais atvejais:</w:t>
      </w:r>
    </w:p>
    <w:p w14:paraId="54CD9F38" w14:textId="4353F933" w:rsidR="00415F99" w:rsidRPr="003E1E9E" w:rsidRDefault="00455326" w:rsidP="00455326">
      <w:pPr>
        <w:pStyle w:val="BodyTextIndent"/>
        <w:tabs>
          <w:tab w:val="left" w:pos="426"/>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19.12.1.</w:t>
      </w:r>
      <w:r w:rsidR="00415F99" w:rsidRPr="00D15569">
        <w:rPr>
          <w:rFonts w:asciiTheme="minorHAnsi" w:hAnsiTheme="minorHAnsi" w:cstheme="minorHAnsi"/>
          <w:b/>
          <w:bCs/>
          <w:color w:val="1F497D" w:themeColor="text2"/>
          <w:sz w:val="18"/>
          <w:szCs w:val="18"/>
        </w:rPr>
        <w:t xml:space="preserve"> </w:t>
      </w:r>
      <w:r w:rsidR="00415F99" w:rsidRPr="003E1E9E">
        <w:rPr>
          <w:rFonts w:asciiTheme="minorHAnsi" w:hAnsiTheme="minorHAnsi" w:cstheme="minorHAnsi"/>
          <w:color w:val="4F81BD" w:themeColor="accent1"/>
          <w:sz w:val="18"/>
          <w:szCs w:val="18"/>
        </w:rPr>
        <w:t>Sutartis buvo pakeista pažeidžiant Įstatymo 97 straipsnį;</w:t>
      </w:r>
    </w:p>
    <w:p w14:paraId="6F6208F9" w14:textId="3B44BD0E"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paaiškėjus, kad Paslaugų teikėjas, su kuriuo sudaryta Sutartis, turėjo būti pašalintas iš Pirkimo procedūros </w:t>
      </w:r>
      <w:r w:rsidR="00415F99" w:rsidRPr="003E1E9E">
        <w:rPr>
          <w:rFonts w:asciiTheme="minorHAnsi" w:hAnsiTheme="minorHAnsi" w:cstheme="minorHAnsi"/>
          <w:i/>
          <w:color w:val="4F81BD" w:themeColor="accent1"/>
          <w:sz w:val="18"/>
          <w:szCs w:val="18"/>
        </w:rPr>
        <w:t>mutatis mutandis</w:t>
      </w:r>
      <w:r w:rsidR="00415F99" w:rsidRPr="003E1E9E">
        <w:rPr>
          <w:rFonts w:asciiTheme="minorHAnsi" w:hAnsiTheme="minorHAnsi" w:cstheme="minorHAnsi"/>
          <w:color w:val="4F81BD" w:themeColor="accent1"/>
          <w:sz w:val="18"/>
          <w:szCs w:val="18"/>
        </w:rPr>
        <w:t xml:space="preserve"> taikant Viešųjų pirkimų įstatymo 46 straipsnio 1 dalį, kuri taikoma kartu su Įstatymo 59 straipsnio 1 dalimi;</w:t>
      </w:r>
    </w:p>
    <w:p w14:paraId="10A30CC5" w14:textId="77777777" w:rsidR="00D15569"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19.12.3.</w:t>
      </w:r>
      <w:r w:rsidR="00415F99" w:rsidRPr="003E1E9E">
        <w:rPr>
          <w:rFonts w:asciiTheme="minorHAnsi" w:hAnsiTheme="minorHAnsi" w:cstheme="minorHAnsi"/>
          <w:color w:val="4F81BD" w:themeColor="accent1"/>
          <w:sz w:val="18"/>
          <w:szCs w:val="18"/>
        </w:rPr>
        <w:t xml:space="preserve"> paaiškėjus,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1D1D1C" w:rsidRPr="003E1E9E">
        <w:rPr>
          <w:rFonts w:asciiTheme="minorHAnsi" w:hAnsiTheme="minorHAnsi" w:cstheme="minorHAnsi"/>
          <w:color w:val="4F81BD" w:themeColor="accent1"/>
          <w:sz w:val="18"/>
          <w:szCs w:val="18"/>
        </w:rPr>
        <w:t>.</w:t>
      </w:r>
    </w:p>
    <w:p w14:paraId="3E53328E" w14:textId="30FA628A"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19.13.</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Paslaugų teikėjas prisiima riziką, kad Sutartį nutraukus esminio Sutarties pažeidimo pagrindu, Paslaugų teikėjas gali būti įtrauktas į nepatikimų tiekėjų sąrašą Lietuvos Respublikoje galiojančių teisės aktų nustatyta tvarka.</w:t>
      </w:r>
    </w:p>
    <w:p w14:paraId="18C74E5A" w14:textId="2BCD4797"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Nutraukus šią Sutartį bet kuriuo pagrindu, Šalys įsipareigoja: </w:t>
      </w:r>
    </w:p>
    <w:p w14:paraId="3115813A" w14:textId="7D403EB9"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19.14.1.</w:t>
      </w:r>
      <w:r w:rsidRPr="00D15569">
        <w:rPr>
          <w:rFonts w:asciiTheme="minorHAnsi" w:hAnsiTheme="minorHAnsi" w:cstheme="minorHAnsi"/>
          <w:color w:val="1F497D" w:themeColor="text2"/>
          <w:sz w:val="18"/>
          <w:szCs w:val="18"/>
        </w:rPr>
        <w:t xml:space="preserve"> </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imtis visų priemonių, siekiant sumažinti dėl Sutarties nutraukimo jų patiriamus nuostolius; </w:t>
      </w:r>
    </w:p>
    <w:p w14:paraId="210B6032" w14:textId="24B33B5D"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19.14.2.</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per 10 (dešimt) kalendorinių dienų nuo pranešimo apie Sutarties nutraukimą gavimo dienos pateikti kitai Šaliai visus dokumentus, būtinus visiškam atsiskaitymui pagal šią Sutartį (iki Sutarties nutraukimo dienos);</w:t>
      </w:r>
    </w:p>
    <w:p w14:paraId="4C7614A3" w14:textId="0AF937E1"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19.14.3.</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atsiskaityti už iki Sutarties nutraukimo pristatytas, tinkamas, kokybiškas, Sutarties reikalavimus atitinkančias Paslaugas. </w:t>
      </w:r>
    </w:p>
    <w:p w14:paraId="197C32FA" w14:textId="5A2DA3BA" w:rsidR="00A826BD" w:rsidRPr="003E1E9E" w:rsidRDefault="007B2E9A" w:rsidP="005E3720">
      <w:pPr>
        <w:pStyle w:val="BodyTextIndent"/>
        <w:tabs>
          <w:tab w:val="left" w:pos="567"/>
          <w:tab w:val="left" w:pos="709"/>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19.15</w:t>
      </w:r>
      <w:r w:rsidR="00D15569" w:rsidRPr="00D15569">
        <w:rPr>
          <w:rFonts w:asciiTheme="minorHAnsi" w:hAnsiTheme="minorHAnsi" w:cstheme="minorHAnsi"/>
          <w:b/>
          <w:bCs/>
          <w:color w:val="1F497D" w:themeColor="text2"/>
          <w:sz w:val="18"/>
          <w:szCs w:val="18"/>
        </w:rPr>
        <w:t>.</w:t>
      </w:r>
      <w:r w:rsidR="00A826BD" w:rsidRPr="00D15569">
        <w:rPr>
          <w:rFonts w:asciiTheme="minorHAnsi" w:hAnsiTheme="minorHAnsi" w:cstheme="minorHAnsi"/>
          <w:color w:val="1F497D" w:themeColor="text2"/>
          <w:sz w:val="18"/>
          <w:szCs w:val="18"/>
        </w:rPr>
        <w:t xml:space="preserve"> </w:t>
      </w:r>
      <w:r w:rsidR="00A826BD" w:rsidRPr="003E1E9E">
        <w:rPr>
          <w:rFonts w:asciiTheme="minorHAnsi" w:hAnsiTheme="minorHAnsi" w:cstheme="minorHAnsi"/>
          <w:color w:val="4F81BD" w:themeColor="accent1"/>
          <w:sz w:val="18"/>
          <w:szCs w:val="18"/>
        </w:rPr>
        <w:tab/>
        <w:t>Jeigu dėl Paslaugų teikėjo Sutartimi prisiimtų įsipareigojimų nevykdymo ar netinkamo vykdymo Pirkėjui kompetentingų institucijų būtų pritaikytos baudos ar pan. (pvz. Pirkėjas būtų įpareigotas atlikti tam tikrus veiksmus ar kt.), Paslaugų teikėjas privalo atlyginti visą Pirkėjo dėl to patirtą žalą.</w:t>
      </w:r>
    </w:p>
    <w:p w14:paraId="69028D13" w14:textId="77777777" w:rsidR="00415F99" w:rsidRPr="003E1E9E" w:rsidRDefault="00415F99" w:rsidP="0056253C">
      <w:pPr>
        <w:pStyle w:val="BodyTextIndent"/>
        <w:tabs>
          <w:tab w:val="left" w:pos="567"/>
        </w:tabs>
        <w:spacing w:after="60"/>
        <w:ind w:left="1004" w:firstLine="0"/>
        <w:rPr>
          <w:rFonts w:asciiTheme="minorHAnsi" w:hAnsiTheme="minorHAnsi" w:cstheme="minorHAnsi"/>
          <w:color w:val="4F81BD" w:themeColor="accent1"/>
          <w:sz w:val="18"/>
          <w:szCs w:val="18"/>
        </w:rPr>
      </w:pPr>
    </w:p>
    <w:p w14:paraId="21EB0645" w14:textId="77777777" w:rsidR="00415F99" w:rsidRPr="00D15569" w:rsidRDefault="00415F99" w:rsidP="0056253C">
      <w:pPr>
        <w:pStyle w:val="BodyTextIndent"/>
        <w:numPr>
          <w:ilvl w:val="0"/>
          <w:numId w:val="1"/>
        </w:numPr>
        <w:tabs>
          <w:tab w:val="left" w:pos="567"/>
        </w:tabs>
        <w:spacing w:after="60"/>
        <w:ind w:left="0" w:firstLine="0"/>
        <w:rPr>
          <w:rFonts w:asciiTheme="minorHAnsi" w:hAnsiTheme="minorHAnsi" w:cstheme="minorHAnsi"/>
          <w:color w:val="1F497D" w:themeColor="text2"/>
          <w:sz w:val="18"/>
          <w:szCs w:val="18"/>
        </w:rPr>
      </w:pPr>
      <w:r w:rsidRPr="00D15569">
        <w:rPr>
          <w:rFonts w:asciiTheme="minorHAnsi" w:hAnsiTheme="minorHAnsi" w:cstheme="minorHAnsi"/>
          <w:b/>
          <w:color w:val="1F497D" w:themeColor="text2"/>
          <w:sz w:val="18"/>
          <w:szCs w:val="18"/>
        </w:rPr>
        <w:t>BAIGIAMOSIOS NUOSTATOS</w:t>
      </w:r>
    </w:p>
    <w:p w14:paraId="505C3BEA" w14:textId="77777777" w:rsidR="00415F99" w:rsidRPr="003E1E9E" w:rsidRDefault="00415F99" w:rsidP="0056253C">
      <w:pPr>
        <w:pStyle w:val="Default"/>
        <w:numPr>
          <w:ilvl w:val="1"/>
          <w:numId w:val="1"/>
        </w:numPr>
        <w:ind w:left="0" w:firstLine="0"/>
        <w:jc w:val="both"/>
        <w:rPr>
          <w:rFonts w:asciiTheme="minorHAnsi" w:hAnsiTheme="minorHAnsi" w:cstheme="minorHAnsi"/>
          <w:iCs/>
          <w:color w:val="4F81BD" w:themeColor="accent1"/>
          <w:sz w:val="18"/>
          <w:szCs w:val="18"/>
        </w:rPr>
      </w:pPr>
      <w:r w:rsidRPr="003E1E9E">
        <w:rPr>
          <w:rFonts w:asciiTheme="minorHAnsi" w:hAnsiTheme="minorHAnsi" w:cstheme="minorHAnsi"/>
          <w:iCs/>
          <w:color w:val="4F81BD" w:themeColor="accent1"/>
          <w:sz w:val="18"/>
          <w:szCs w:val="18"/>
        </w:rPr>
        <w:t>Šalys sutinka, kad Pirkėjas turi teisę be raštiško Paslaugų teikėjo sutikimo Sutarties pagrindu kilusias teises ir pareigas perduoti trečiajai šaliai, jei teisės aktų nustatyta tvarka pradėtos Pirkėjo</w:t>
      </w:r>
      <w:r w:rsidRPr="003E1E9E">
        <w:rPr>
          <w:rFonts w:asciiTheme="minorHAnsi" w:eastAsia="Calibri" w:hAnsiTheme="minorHAnsi" w:cstheme="minorHAnsi"/>
          <w:color w:val="4F81BD" w:themeColor="accent1"/>
          <w:sz w:val="18"/>
          <w:szCs w:val="18"/>
        </w:rPr>
        <w:t xml:space="preserve"> reorganizavimo, likvidavimo, restruktūrizavimo ar bankroto procedūros</w:t>
      </w:r>
      <w:r w:rsidRPr="003E1E9E">
        <w:rPr>
          <w:rFonts w:asciiTheme="minorHAnsi" w:hAnsiTheme="minorHAnsi" w:cstheme="minorHAnsi"/>
          <w:iCs/>
          <w:color w:val="4F81BD" w:themeColor="accent1"/>
          <w:sz w:val="18"/>
          <w:szCs w:val="18"/>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Paslaugų teikėjo pareikalavimui, Pirkėjas pateikia Paslaugų teikėjui dokumentus, patvirtinančius Pirkėjo teises ir pareigas perimančio trečiojo asmens finansinius pajėgumus ir kitus būtinus dokumentus. </w:t>
      </w:r>
    </w:p>
    <w:p w14:paraId="7D735858"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lastRenderedPageBreak/>
        <w:t>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4D112E17" w14:textId="1B29286E"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w:t>
      </w:r>
      <w:r w:rsidRPr="003E1E9E">
        <w:rPr>
          <w:rFonts w:asciiTheme="minorHAnsi" w:hAnsiTheme="minorHAnsi" w:cstheme="minorHAnsi"/>
          <w:color w:val="4F81BD" w:themeColor="accent1"/>
          <w:sz w:val="18"/>
          <w:szCs w:val="18"/>
        </w:rPr>
        <w:t xml:space="preserve">Paslaugų teikėjo keitimas galimas dėl </w:t>
      </w:r>
      <w:r w:rsidRPr="003E1E9E">
        <w:rPr>
          <w:rFonts w:asciiTheme="minorHAnsi" w:hAnsiTheme="minorHAnsi" w:cstheme="minorHAnsi"/>
          <w:iCs/>
          <w:color w:val="4F81BD" w:themeColor="accent1"/>
          <w:sz w:val="18"/>
          <w:szCs w:val="18"/>
        </w:rPr>
        <w:t xml:space="preserve">teisės aktų nustatyta tvarka pradėtos Paslaugų teikėjo </w:t>
      </w:r>
      <w:r w:rsidRPr="003E1E9E">
        <w:rPr>
          <w:rFonts w:asciiTheme="minorHAnsi" w:eastAsia="Calibri" w:hAnsiTheme="minorHAnsi" w:cstheme="minorHAnsi"/>
          <w:color w:val="4F81BD" w:themeColor="accent1"/>
          <w:sz w:val="18"/>
          <w:szCs w:val="18"/>
        </w:rPr>
        <w:t>reorganizavimo, likvidavimo, restruktūrizavimo ar bankroto procedūros</w:t>
      </w:r>
      <w:r w:rsidRPr="003E1E9E">
        <w:rPr>
          <w:rFonts w:asciiTheme="minorHAnsi" w:hAnsiTheme="minorHAnsi" w:cstheme="minorHAnsi"/>
          <w:iCs/>
          <w:color w:val="4F81BD" w:themeColor="accent1"/>
          <w:sz w:val="18"/>
          <w:szCs w:val="18"/>
        </w:rPr>
        <w:t xml:space="preserve"> ar pasikeitus Paslaugų teikėjo statusui ar jei Paslaugų teikėjo funkcijas ar jų dalį sandorio pagrindu perima trečioji šalis. Paslaugų teikėjas privalo</w:t>
      </w:r>
      <w:r w:rsidRPr="003E1E9E">
        <w:rPr>
          <w:rFonts w:asciiTheme="minorHAnsi" w:hAnsiTheme="minorHAnsi" w:cstheme="minorHAnsi"/>
          <w:color w:val="4F81BD" w:themeColor="accent1"/>
          <w:sz w:val="18"/>
          <w:szCs w:val="18"/>
        </w:rPr>
        <w:t xml:space="preserve"> ne vėliau kaip prieš 30 (trisdešimt) darbo dienų iki Paslaugų teikėjo teisių ir pareigų perėmimo momento apie tai raštu informuoti Pirkėją ir kartu su minėtu raštu pateikti Paslaugų teikėjo teisių ir pareigų perėmėjo </w:t>
      </w:r>
      <w:r w:rsidR="001B34D5"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patvirtinančius dokumentus</w:t>
      </w:r>
      <w:r w:rsidR="001B34D5" w:rsidRPr="003E1E9E">
        <w:rPr>
          <w:rFonts w:asciiTheme="minorHAnsi" w:hAnsiTheme="minorHAnsi" w:cstheme="minorHAnsi"/>
          <w:color w:val="4F81BD" w:themeColor="accent1"/>
          <w:sz w:val="18"/>
          <w:szCs w:val="18"/>
        </w:rPr>
        <w:t xml:space="preserve"> (kai taikoma)</w:t>
      </w:r>
      <w:r w:rsidRPr="003E1E9E">
        <w:rPr>
          <w:rFonts w:asciiTheme="minorHAnsi" w:hAnsiTheme="minorHAnsi" w:cstheme="minorHAnsi"/>
          <w:color w:val="4F81BD" w:themeColor="accent1"/>
          <w:sz w:val="18"/>
          <w:szCs w:val="18"/>
        </w:rPr>
        <w:t xml:space="preserve">. Paslaugų teikėjo teisių ir pareigų perėmėjas privalo turėti ne mažesnę kvalifikaciją nei Paslaugų teikėjas, su kuriuo buvo sudaryta Sutartis, kvalifikaciją, vertinant pagal kriterijus, kurie buvo nustatyti Pirkimo sąlygose. Pirkėjas, gavęs Paslaugų teikėjo raštą kartu su visais Paslaugų teikėjo teisių ir pareigų perėmėjo kvalifikaciją patvirtinančiais dokumentais, ne vėliau kaip per 10 (dešimt) darbo dienų įvertina pateiktų dokumentų turinį ir raštu pritaria arba atsisako pritarti Sutarties Šalies pasikeitimui. Pirkėjui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trečiajam asmeniui be išankstinio raštiško Pirkėjo sutikimo. </w:t>
      </w:r>
      <w:r w:rsidRPr="003E1E9E">
        <w:rPr>
          <w:rFonts w:asciiTheme="minorHAnsi" w:hAnsiTheme="minorHAnsi" w:cstheme="minorHAnsi"/>
          <w:iCs/>
          <w:color w:val="4F81BD" w:themeColor="accent1"/>
          <w:sz w:val="18"/>
          <w:szCs w:val="18"/>
        </w:rPr>
        <w:t xml:space="preserve">Šios sąlygos nesilaikymas laikomas esminiu Sutarties pažeidimu. </w:t>
      </w:r>
    </w:p>
    <w:p w14:paraId="27220797"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03AE52D"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bookmarkStart w:id="12" w:name="_Hlk145541968"/>
      <w:r w:rsidRPr="003E1E9E">
        <w:rPr>
          <w:rFonts w:asciiTheme="minorHAnsi" w:hAnsiTheme="minorHAnsi" w:cstheme="minorHAnsi"/>
          <w:color w:val="4F81BD" w:themeColor="accent1"/>
          <w:sz w:val="18"/>
          <w:szCs w:val="18"/>
        </w:rPr>
        <w:t xml:space="preserve">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bookmarkEnd w:id="12"/>
    <w:p w14:paraId="2E76CA16"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E33868F"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Visus ginčus dėl šios Sutarties vykdymo Šalys įsipareigoja spręsti derybomis. Jeigu Šalys šių ginčų negali išspręsti derybomis, jie sprendžiami Lietuvos Respublikos teismuose teisės aktų nustatyta tvarka.</w:t>
      </w:r>
      <w:r w:rsidRPr="003E1E9E">
        <w:rPr>
          <w:rFonts w:asciiTheme="minorHAnsi" w:hAnsiTheme="minorHAnsi" w:cstheme="minorHAnsi"/>
          <w:b/>
          <w:color w:val="4F81BD" w:themeColor="accent1"/>
          <w:sz w:val="18"/>
          <w:szCs w:val="18"/>
        </w:rPr>
        <w:t xml:space="preserve"> </w:t>
      </w:r>
    </w:p>
    <w:p w14:paraId="39BDEA40" w14:textId="51F2541D"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Iki Sutarties sudarymo Šalys gali sutarti dėl kitų Sutarties nuostatų, nepaminėtų Sutarties BD ir (ar) Sutarties SD, kurios neprieštarauja Pirkimo sąlygoms ir Įstatymo nuostatoms.</w:t>
      </w:r>
      <w:r w:rsidR="00940C64" w:rsidRPr="003E1E9E">
        <w:rPr>
          <w:rFonts w:asciiTheme="minorHAnsi" w:hAnsiTheme="minorHAnsi" w:cstheme="minorHAnsi"/>
          <w:color w:val="4F81BD" w:themeColor="accent1"/>
          <w:sz w:val="18"/>
          <w:szCs w:val="18"/>
        </w:rPr>
        <w:t xml:space="preserve"> Naujos Sutarties nuostatos išdėstomos Sutarties SD.</w:t>
      </w:r>
    </w:p>
    <w:p w14:paraId="67CAF750" w14:textId="77066248"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bookmarkStart w:id="13" w:name="_Ref339047688"/>
      <w:r w:rsidRPr="003E1E9E">
        <w:rPr>
          <w:rFonts w:asciiTheme="minorHAnsi" w:hAnsiTheme="minorHAnsi" w:cstheme="minorHAnsi"/>
          <w:color w:val="4F81BD" w:themeColor="accent1"/>
          <w:sz w:val="18"/>
          <w:szCs w:val="18"/>
        </w:rPr>
        <w:t>Šalys sutaria, jog Paslaugų teikimo metu Paslaugų teikėjas Pirkėjui teikia galutinius su Paslaugų teikimu susijusius dokumentus bei kitą medžiagą tik lietuvių kalba</w:t>
      </w:r>
      <w:r w:rsidR="00380364" w:rsidRPr="003E1E9E">
        <w:rPr>
          <w:rFonts w:asciiTheme="minorHAnsi" w:hAnsiTheme="minorHAnsi" w:cstheme="minorHAnsi"/>
          <w:color w:val="4F81BD" w:themeColor="accent1"/>
          <w:sz w:val="18"/>
          <w:szCs w:val="18"/>
        </w:rPr>
        <w:t>, jeigu Sutarties SD nenumatyta kitaip</w:t>
      </w:r>
      <w:r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iCs/>
          <w:color w:val="4F81BD" w:themeColor="accent1"/>
          <w:sz w:val="18"/>
          <w:szCs w:val="18"/>
        </w:rPr>
        <w:t xml:space="preserve">Jei atitinkami galutiniai dokumentai bei kita medžiaga, reikalingi </w:t>
      </w:r>
      <w:r w:rsidRPr="003E1E9E">
        <w:rPr>
          <w:rFonts w:asciiTheme="minorHAnsi" w:hAnsiTheme="minorHAnsi" w:cstheme="minorHAnsi"/>
          <w:color w:val="4F81BD" w:themeColor="accent1"/>
          <w:sz w:val="18"/>
          <w:szCs w:val="18"/>
        </w:rPr>
        <w:t>Paslaugų teikimui, yra pateikiama kita kalba nei lietuvių, tokiu atveju Paslaugų teikėjas prie šių dokumentų privalo pridėti vertėjo parašu ir vertimų biuro antspaudu patvirtintą dokumento vertimą į lietuvių kalbą.</w:t>
      </w:r>
      <w:bookmarkEnd w:id="13"/>
      <w:r w:rsidRPr="003E1E9E">
        <w:rPr>
          <w:rFonts w:asciiTheme="minorHAnsi" w:hAnsiTheme="minorHAnsi" w:cstheme="minorHAnsi"/>
          <w:color w:val="4F81BD" w:themeColor="accent1"/>
          <w:sz w:val="18"/>
          <w:szCs w:val="18"/>
        </w:rPr>
        <w:t xml:space="preserve"> </w:t>
      </w:r>
      <w:bookmarkStart w:id="14" w:name="_Ref339047709"/>
    </w:p>
    <w:p w14:paraId="707E9951" w14:textId="12A34D34"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Pirkėjas Sutarties SD ir </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Techninėje specifikacijoje taip pat gali įforminti, kokie papildomi dokumentai</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yra teikiami lietuvių kalba ar kita Pirkėjui priimtina kalba.</w:t>
      </w:r>
      <w:bookmarkEnd w:id="14"/>
      <w:r w:rsidRPr="003E1E9E">
        <w:rPr>
          <w:rFonts w:asciiTheme="minorHAnsi" w:hAnsiTheme="minorHAnsi" w:cstheme="minorHAnsi"/>
          <w:color w:val="4F81BD" w:themeColor="accent1"/>
          <w:sz w:val="18"/>
          <w:szCs w:val="18"/>
        </w:rPr>
        <w:t xml:space="preserve"> </w:t>
      </w:r>
    </w:p>
    <w:p w14:paraId="43CCAFC9" w14:textId="1B4459B0"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Tuo atveju, jeigu Paslaugų teikėjas nesilaikys Sutarties BD </w:t>
      </w:r>
      <w:r w:rsidR="007D5A69">
        <w:rPr>
          <w:rFonts w:asciiTheme="minorHAnsi" w:hAnsiTheme="minorHAnsi" w:cstheme="minorHAnsi"/>
          <w:color w:val="4F81BD" w:themeColor="accent1"/>
          <w:sz w:val="18"/>
          <w:szCs w:val="18"/>
        </w:rPr>
        <w:t>20</w:t>
      </w:r>
      <w:r w:rsidR="00D83537" w:rsidRPr="003E1E9E">
        <w:rPr>
          <w:rFonts w:asciiTheme="minorHAnsi" w:hAnsiTheme="minorHAnsi" w:cstheme="minorHAnsi"/>
          <w:color w:val="4F81BD" w:themeColor="accent1"/>
          <w:sz w:val="18"/>
          <w:szCs w:val="18"/>
        </w:rPr>
        <w:t xml:space="preserve">.10 ir / ar </w:t>
      </w:r>
      <w:r w:rsidR="007D5A69">
        <w:rPr>
          <w:rFonts w:asciiTheme="minorHAnsi" w:hAnsiTheme="minorHAnsi" w:cstheme="minorHAnsi"/>
          <w:color w:val="4F81BD" w:themeColor="accent1"/>
          <w:sz w:val="18"/>
          <w:szCs w:val="18"/>
        </w:rPr>
        <w:t>20</w:t>
      </w:r>
      <w:r w:rsidR="00D83537" w:rsidRPr="003E1E9E">
        <w:rPr>
          <w:rFonts w:asciiTheme="minorHAnsi" w:hAnsiTheme="minorHAnsi" w:cstheme="minorHAnsi"/>
          <w:color w:val="4F81BD" w:themeColor="accent1"/>
          <w:sz w:val="18"/>
          <w:szCs w:val="18"/>
        </w:rPr>
        <w:t xml:space="preserve">.11 </w:t>
      </w:r>
      <w:r w:rsidRPr="003E1E9E">
        <w:rPr>
          <w:rFonts w:asciiTheme="minorHAnsi" w:hAnsiTheme="minorHAnsi" w:cstheme="minorHAnsi"/>
          <w:color w:val="4F81BD" w:themeColor="accent1"/>
          <w:sz w:val="18"/>
          <w:szCs w:val="18"/>
        </w:rPr>
        <w:t xml:space="preserve">nurodytų reikalavimų (dokumentus pateiks ne lietuvių kalba ir prie šių dokumentų nebus pridėtas vertėjo parašu ir vertimų biuro antspaudu patvirtintas dokumentas į lietuvių kalbą), Pirkėjas turės teisę be atskiro pranešimo išsiversti minėtus dokumentus savo sąskaita ir tokiu atveju mokėtiną už suteiktas Paslaugas sumą sumažins turėtų faktinių išlaidų, susijusių su vertimo paslaugomis, suma. </w:t>
      </w:r>
    </w:p>
    <w:p w14:paraId="468D710E" w14:textId="12E058FB" w:rsidR="00415F99" w:rsidRPr="007D5A69" w:rsidRDefault="00415F99" w:rsidP="007D5A69">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Sudarydamos šią Sutartį Šalys patvirtina, kad joms yra žinoma jog</w:t>
      </w:r>
      <w:r w:rsidR="00EB0077" w:rsidRPr="003E1E9E">
        <w:rPr>
          <w:rFonts w:asciiTheme="minorHAnsi" w:hAnsiTheme="minorHAnsi" w:cstheme="minorHAnsi"/>
          <w:iCs/>
          <w:color w:val="4F81BD" w:themeColor="accent1"/>
          <w:sz w:val="18"/>
          <w:szCs w:val="18"/>
        </w:rPr>
        <w:t xml:space="preserve"> Europos Parlamento ir Tarybos reglamentas (ES) </w:t>
      </w:r>
      <w:r w:rsidR="00EB0077" w:rsidRPr="00ED6FA3">
        <w:rPr>
          <w:rFonts w:asciiTheme="minorHAnsi" w:hAnsiTheme="minorHAnsi" w:cstheme="minorHAnsi"/>
          <w:iCs/>
          <w:color w:val="4F81BD" w:themeColor="accent1"/>
          <w:sz w:val="18"/>
          <w:szCs w:val="18"/>
        </w:rPr>
        <w:t xml:space="preserve">2016/679 </w:t>
      </w:r>
      <w:r w:rsidR="00EB0077" w:rsidRPr="003E1E9E">
        <w:rPr>
          <w:rFonts w:asciiTheme="minorHAnsi" w:hAnsiTheme="minorHAnsi" w:cstheme="minorHAnsi"/>
          <w:iCs/>
          <w:color w:val="4F81BD" w:themeColor="accent1"/>
          <w:sz w:val="18"/>
          <w:szCs w:val="18"/>
        </w:rPr>
        <w:t xml:space="preserve">dėl fizinių asmenų apsaugos tvarkant asmens duomenis ir dėl laisvo tokių duomenų judėjimo ir kuriuo panaikinama Direktyva 95/46/EB (toliau – Bendrasis duomenų apsaugos reglamentas) </w:t>
      </w:r>
      <w:r w:rsidRPr="003E1E9E">
        <w:rPr>
          <w:rFonts w:asciiTheme="minorHAnsi" w:hAnsiTheme="minorHAnsi" w:cstheme="minorHAnsi"/>
          <w:iCs/>
          <w:color w:val="4F81BD" w:themeColor="accent1"/>
          <w:sz w:val="18"/>
          <w:szCs w:val="18"/>
        </w:rPr>
        <w:t xml:space="preserve"> gali turėti įtakos šios Sutarties vykdymui. Šalys susitaria, kad atsiradus poreikiui bet kokiu būdu perduoti, dalintis </w:t>
      </w:r>
      <w:r w:rsidR="00EB0077" w:rsidRPr="003E1E9E">
        <w:rPr>
          <w:rFonts w:asciiTheme="minorHAnsi" w:hAnsiTheme="minorHAnsi" w:cstheme="minorHAnsi"/>
          <w:iCs/>
          <w:color w:val="4F81BD" w:themeColor="accent1"/>
          <w:sz w:val="18"/>
          <w:szCs w:val="18"/>
        </w:rPr>
        <w:t xml:space="preserve">ar kitaip tvarkyti </w:t>
      </w:r>
      <w:r w:rsidRPr="003E1E9E">
        <w:rPr>
          <w:rFonts w:asciiTheme="minorHAnsi" w:hAnsiTheme="minorHAnsi" w:cstheme="minorHAnsi"/>
          <w:iCs/>
          <w:color w:val="4F81BD" w:themeColor="accent1"/>
          <w:sz w:val="18"/>
          <w:szCs w:val="18"/>
        </w:rPr>
        <w:t xml:space="preserve">asmens duomenis tarp Šalių, ši Sutartis ir / ar jos priedai gali būti keičiami ir / arba prie Sutarties pasirašomas atskiras susitarimas dėl </w:t>
      </w:r>
      <w:r w:rsidR="00EB0077" w:rsidRPr="003E1E9E">
        <w:rPr>
          <w:rFonts w:asciiTheme="minorHAnsi" w:hAnsiTheme="minorHAnsi" w:cstheme="minorHAnsi"/>
          <w:iCs/>
          <w:color w:val="4F81BD" w:themeColor="accent1"/>
          <w:sz w:val="18"/>
          <w:szCs w:val="18"/>
        </w:rPr>
        <w:t xml:space="preserve">asmens </w:t>
      </w:r>
      <w:r w:rsidRPr="003E1E9E">
        <w:rPr>
          <w:rFonts w:asciiTheme="minorHAnsi" w:hAnsiTheme="minorHAnsi" w:cstheme="minorHAnsi"/>
          <w:iCs/>
          <w:color w:val="4F81BD" w:themeColor="accent1"/>
          <w:sz w:val="18"/>
          <w:szCs w:val="18"/>
        </w:rPr>
        <w:t>duomenų tvarkymo, siekiant užtikrinti atitiktį Bendrajam duomenų apsaugos reglamentui. Šalys susitaria, iškilus tokiam poreikiui, įvykdyti Sutarties ir / ar jos priedų peržiūrą, ir / ar pakeitimą, ir / ar pasirašyti papildomą susitarimą bei imtis kitų būtinų priemonių siekiant užtikrinti atitiktį Bendrojo duomenų apsaugos reglamento reikalavimams.</w:t>
      </w:r>
      <w:bookmarkStart w:id="15" w:name="_Hlk181597615"/>
    </w:p>
    <w:bookmarkEnd w:id="15"/>
    <w:p w14:paraId="7F651E76" w14:textId="63001B68" w:rsidR="00415F99" w:rsidRPr="003E1E9E" w:rsidRDefault="00415F99" w:rsidP="003E1E9E">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patvirtina, kad aplinkybės, kilusios dėl koronavirusinės infekcijos (COVID-19)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Paslaugų teikėjo nuo atsakomybės už sutarties neįvykdymą. </w:t>
      </w:r>
    </w:p>
    <w:p w14:paraId="7EE83F16" w14:textId="77777777" w:rsidR="000444C1" w:rsidRPr="003E1E9E" w:rsidRDefault="00415F99"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Bet kokios formos korupcija yra netoleruojama. Pirkėjas turi teisę vienašališkai nutraukti Sutartį, jei Paslaugų teikėjas (įskaitant bet kurį iš Paslaugų teikėjo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Paslaugų teikėjas  privalo atlyginti Pirkėjui visas patirtas  išlaidas, susijusias su Sutarties vykdymo užbaigimu, bei kompensuoti visus dėl Sutartis nutraukimo patirtus nuostolius.  </w:t>
      </w:r>
    </w:p>
    <w:p w14:paraId="4042E2F1" w14:textId="196443D3" w:rsidR="000444C1" w:rsidRPr="003E1E9E" w:rsidRDefault="000444C1"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xml:space="preserve"> d. / Viešųjų pirkimų įstatymo 45 straipsnio 2</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bookmarkStart w:id="16" w:name="_Hlk107400484"/>
    </w:p>
    <w:p w14:paraId="368AB066" w14:textId="546C5B11" w:rsidR="002322F5" w:rsidRDefault="002322F5" w:rsidP="002322F5">
      <w:pPr>
        <w:pStyle w:val="ListParagraph"/>
        <w:numPr>
          <w:ilvl w:val="1"/>
          <w:numId w:val="1"/>
        </w:numPr>
        <w:spacing w:before="60"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Vykdydamas sutartį Paslaugų teikėjas privalo laikytis </w:t>
      </w:r>
      <w:r w:rsidR="00BA5DD0" w:rsidRPr="003E1E9E">
        <w:rPr>
          <w:rFonts w:asciiTheme="minorHAnsi" w:hAnsiTheme="minorHAnsi" w:cstheme="minorHAnsi"/>
          <w:color w:val="4F81BD" w:themeColor="accent1"/>
          <w:sz w:val="18"/>
          <w:szCs w:val="18"/>
        </w:rPr>
        <w:t xml:space="preserve">darnumo ir </w:t>
      </w:r>
      <w:r w:rsidRPr="003E1E9E">
        <w:rPr>
          <w:rFonts w:asciiTheme="minorHAnsi" w:hAnsiTheme="minorHAnsi" w:cstheme="minorHAnsi"/>
          <w:color w:val="4F81BD" w:themeColor="accent1"/>
          <w:sz w:val="18"/>
          <w:szCs w:val="18"/>
        </w:rPr>
        <w:t xml:space="preserve"> aplinką tausojančių reikalavimų</w:t>
      </w:r>
      <w:r w:rsidR="00BA5DD0" w:rsidRPr="003E1E9E">
        <w:rPr>
          <w:rFonts w:asciiTheme="minorHAnsi" w:hAnsiTheme="minorHAnsi" w:cstheme="minorHAnsi"/>
          <w:color w:val="4F81BD" w:themeColor="accent1"/>
          <w:sz w:val="18"/>
          <w:szCs w:val="18"/>
        </w:rPr>
        <w:t>, įskaitant, bet neapsiribojant</w:t>
      </w:r>
      <w:r w:rsidRPr="003E1E9E">
        <w:rPr>
          <w:rFonts w:asciiTheme="minorHAnsi" w:hAnsiTheme="minorHAnsi" w:cstheme="minorHAnsi"/>
          <w:color w:val="4F81BD" w:themeColor="accent1"/>
          <w:sz w:val="18"/>
          <w:szCs w:val="18"/>
        </w:rPr>
        <w:t xml:space="preserve">: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w:t>
      </w:r>
      <w:r w:rsidR="002C3A8E" w:rsidRPr="003E1E9E">
        <w:rPr>
          <w:rFonts w:asciiTheme="minorHAnsi" w:hAnsiTheme="minorHAnsi" w:cstheme="minorHAnsi"/>
          <w:color w:val="4F81BD" w:themeColor="accent1"/>
          <w:sz w:val="18"/>
          <w:szCs w:val="18"/>
        </w:rPr>
        <w:t>100 Eur (vieno šimto eurų) bauda</w:t>
      </w:r>
      <w:r w:rsidR="008E5236" w:rsidRPr="003E1E9E">
        <w:rPr>
          <w:rFonts w:asciiTheme="minorHAnsi" w:hAnsiTheme="minorHAnsi" w:cstheme="minorHAnsi"/>
          <w:color w:val="4F81BD" w:themeColor="accent1"/>
          <w:sz w:val="18"/>
          <w:szCs w:val="18"/>
        </w:rPr>
        <w:t>,</w:t>
      </w:r>
      <w:r w:rsidR="002C3A8E" w:rsidRPr="003E1E9E">
        <w:rPr>
          <w:rFonts w:asciiTheme="minorHAnsi" w:hAnsiTheme="minorHAnsi" w:cstheme="minorHAnsi"/>
          <w:color w:val="4F81BD" w:themeColor="accent1"/>
          <w:sz w:val="18"/>
          <w:szCs w:val="18"/>
        </w:rPr>
        <w:t xml:space="preserve"> jei </w:t>
      </w:r>
      <w:r w:rsidR="0031257B" w:rsidRPr="003E1E9E">
        <w:rPr>
          <w:rFonts w:asciiTheme="minorHAnsi" w:hAnsiTheme="minorHAnsi" w:cstheme="minorHAnsi"/>
          <w:color w:val="4F81BD" w:themeColor="accent1"/>
          <w:sz w:val="18"/>
          <w:szCs w:val="18"/>
        </w:rPr>
        <w:t xml:space="preserve">Sutarties SD </w:t>
      </w:r>
      <w:r w:rsidR="002C3A8E" w:rsidRPr="003E1E9E">
        <w:rPr>
          <w:rFonts w:asciiTheme="minorHAnsi" w:hAnsiTheme="minorHAnsi" w:cstheme="minorHAnsi"/>
          <w:color w:val="4F81BD" w:themeColor="accent1"/>
          <w:sz w:val="18"/>
          <w:szCs w:val="18"/>
        </w:rPr>
        <w:t xml:space="preserve">nenurodyta kitaip. </w:t>
      </w:r>
    </w:p>
    <w:p w14:paraId="6A33155D" w14:textId="0B54FC01" w:rsidR="009E0327" w:rsidRPr="003E1E9E" w:rsidRDefault="009E0327" w:rsidP="002322F5">
      <w:pPr>
        <w:pStyle w:val="ListParagraph"/>
        <w:numPr>
          <w:ilvl w:val="1"/>
          <w:numId w:val="1"/>
        </w:numPr>
        <w:spacing w:before="60" w:after="60"/>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Paslaugų teikėjas</w:t>
      </w:r>
      <w:r w:rsidRPr="009E0327">
        <w:rPr>
          <w:rFonts w:asciiTheme="minorHAnsi" w:hAnsiTheme="minorHAnsi" w:cstheme="minorHAnsi"/>
          <w:color w:val="4F81BD" w:themeColor="accent1"/>
          <w:sz w:val="18"/>
          <w:szCs w:val="18"/>
        </w:rPr>
        <w:t xml:space="preserve">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6"/>
    <w:p w14:paraId="033794D3" w14:textId="77777777" w:rsidR="00D928AB" w:rsidRPr="003E1E9E" w:rsidRDefault="00D928AB" w:rsidP="00D928AB">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 xml:space="preserve">Paslaugų teikėjas neturi teisės pasitelkti šios Sutarties vykdymui (sudaryti darbo, rangos ar kitokių sutarčių) Pirkėjo </w:t>
      </w:r>
      <w:r w:rsidRPr="003E1E9E">
        <w:rPr>
          <w:rFonts w:asciiTheme="minorHAnsi" w:hAnsiTheme="minorHAnsi" w:cstheme="minorHAnsi"/>
          <w:noProof/>
          <w:color w:val="4F81BD" w:themeColor="accent1"/>
          <w:sz w:val="18"/>
          <w:szCs w:val="18"/>
        </w:rPr>
        <w:t>darbuotojų.</w:t>
      </w:r>
    </w:p>
    <w:p w14:paraId="12100CD8" w14:textId="10B2BF85" w:rsidR="00415F99" w:rsidRPr="003E1E9E" w:rsidRDefault="00415F99" w:rsidP="00765B97">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sudaryta dviem vienodą teisinę galią turinčiais egzemplioriais, po vieną kiekvienai Šaliai</w:t>
      </w:r>
      <w:r w:rsidR="00765B97" w:rsidRPr="003E1E9E">
        <w:rPr>
          <w:rFonts w:asciiTheme="minorHAnsi" w:hAnsiTheme="minorHAnsi" w:cstheme="minorHAnsi"/>
          <w:color w:val="4F81BD" w:themeColor="accent1"/>
          <w:sz w:val="18"/>
          <w:szCs w:val="18"/>
        </w:rPr>
        <w:t>. Sutartį pasirašant kvalifikuotais elektroniniais parašais, sudaromas vienas Sutarties egzempliorius.</w:t>
      </w:r>
    </w:p>
    <w:p w14:paraId="0CC97A76" w14:textId="77777777" w:rsidR="00415F99" w:rsidRPr="00541FF2" w:rsidRDefault="00415F99" w:rsidP="0056253C">
      <w:pPr>
        <w:jc w:val="both"/>
        <w:rPr>
          <w:rFonts w:asciiTheme="minorHAnsi" w:hAnsiTheme="minorHAnsi" w:cstheme="minorHAnsi"/>
          <w:b/>
          <w:sz w:val="18"/>
          <w:szCs w:val="18"/>
        </w:rPr>
      </w:pPr>
      <w:r w:rsidRPr="00541FF2">
        <w:rPr>
          <w:rFonts w:asciiTheme="minorHAnsi" w:hAnsiTheme="minorHAnsi" w:cstheme="minorHAnsi"/>
          <w:b/>
          <w:sz w:val="18"/>
          <w:szCs w:val="18"/>
        </w:rPr>
        <w:t>_____________________</w:t>
      </w:r>
    </w:p>
    <w:p w14:paraId="286BB8FE" w14:textId="77777777" w:rsidR="00415F99" w:rsidRPr="00541FF2" w:rsidRDefault="00415F99" w:rsidP="0056253C">
      <w:pPr>
        <w:pStyle w:val="ListParagraph"/>
        <w:tabs>
          <w:tab w:val="left" w:pos="709"/>
        </w:tabs>
        <w:spacing w:after="60"/>
        <w:ind w:left="0"/>
        <w:contextualSpacing w:val="0"/>
        <w:jc w:val="both"/>
        <w:rPr>
          <w:rFonts w:asciiTheme="minorHAnsi" w:hAnsiTheme="minorHAnsi" w:cstheme="minorHAnsi"/>
          <w:b/>
          <w:sz w:val="18"/>
          <w:szCs w:val="18"/>
        </w:rPr>
      </w:pPr>
    </w:p>
    <w:p w14:paraId="20549E86" w14:textId="77777777" w:rsidR="00781445" w:rsidRPr="00541FF2" w:rsidRDefault="00781445" w:rsidP="0056253C">
      <w:pPr>
        <w:pStyle w:val="ListParagraph"/>
        <w:tabs>
          <w:tab w:val="left" w:pos="709"/>
        </w:tabs>
        <w:spacing w:after="60"/>
        <w:ind w:left="0"/>
        <w:contextualSpacing w:val="0"/>
        <w:jc w:val="both"/>
        <w:rPr>
          <w:rFonts w:asciiTheme="minorHAnsi" w:hAnsiTheme="minorHAnsi" w:cstheme="minorHAnsi"/>
          <w:b/>
          <w:sz w:val="18"/>
          <w:szCs w:val="18"/>
        </w:rPr>
      </w:pPr>
    </w:p>
    <w:sectPr w:rsidR="00781445" w:rsidRPr="00541FF2" w:rsidSect="002B2476">
      <w:type w:val="continuous"/>
      <w:pgSz w:w="11906" w:h="16838"/>
      <w:pgMar w:top="1134" w:right="567" w:bottom="1134" w:left="1701" w:header="1125" w:footer="3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FCF24" w14:textId="77777777" w:rsidR="007C69B5" w:rsidRDefault="007C69B5">
      <w:r>
        <w:separator/>
      </w:r>
    </w:p>
  </w:endnote>
  <w:endnote w:type="continuationSeparator" w:id="0">
    <w:p w14:paraId="17C68952" w14:textId="77777777" w:rsidR="007C69B5" w:rsidRDefault="007C69B5">
      <w:r>
        <w:continuationSeparator/>
      </w:r>
    </w:p>
  </w:endnote>
  <w:endnote w:type="continuationNotice" w:id="1">
    <w:p w14:paraId="1E2F9755" w14:textId="77777777" w:rsidR="007C69B5" w:rsidRDefault="007C69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48EDC82D" w14:textId="77777777" w:rsidR="00276D4B" w:rsidRPr="006420ED" w:rsidRDefault="00276D4B"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3E19AD">
          <w:rPr>
            <w:rFonts w:ascii="Arial" w:hAnsi="Arial" w:cs="Arial"/>
            <w:noProof/>
          </w:rPr>
          <w:t>1</w:t>
        </w:r>
        <w:r w:rsidR="003E19AD">
          <w:rPr>
            <w:rFonts w:ascii="Arial" w:hAnsi="Arial" w:cs="Arial"/>
            <w:noProof/>
          </w:rPr>
          <w:t>2</w:t>
        </w:r>
        <w:r w:rsidRPr="006420ED">
          <w:rPr>
            <w:rFonts w:ascii="Arial" w:hAnsi="Arial" w:cs="Arial"/>
            <w:noProof/>
          </w:rPr>
          <w:fldChar w:fldCharType="end"/>
        </w:r>
      </w:p>
    </w:sdtContent>
  </w:sdt>
  <w:p w14:paraId="65253CF7" w14:textId="77777777" w:rsidR="00276D4B" w:rsidRPr="006420ED" w:rsidRDefault="00276D4B">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62D1B" w14:textId="77777777" w:rsidR="007C69B5" w:rsidRDefault="007C69B5">
      <w:r>
        <w:separator/>
      </w:r>
    </w:p>
  </w:footnote>
  <w:footnote w:type="continuationSeparator" w:id="0">
    <w:p w14:paraId="1187C8FF" w14:textId="77777777" w:rsidR="007C69B5" w:rsidRDefault="007C69B5">
      <w:r>
        <w:continuationSeparator/>
      </w:r>
    </w:p>
  </w:footnote>
  <w:footnote w:type="continuationNotice" w:id="1">
    <w:p w14:paraId="43D867FE" w14:textId="77777777" w:rsidR="007C69B5" w:rsidRDefault="007C69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BDF3" w14:textId="77777777" w:rsidR="00276D4B" w:rsidRDefault="00276D4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F7E71F" w14:textId="77777777" w:rsidR="00276D4B" w:rsidRDefault="00276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C596B432"/>
    <w:lvl w:ilvl="0">
      <w:start w:val="1"/>
      <w:numFmt w:val="decimal"/>
      <w:lvlText w:val="%1."/>
      <w:lvlJc w:val="left"/>
      <w:pPr>
        <w:ind w:left="3762" w:hanging="360"/>
      </w:pPr>
      <w:rPr>
        <w:rFonts w:hint="default"/>
        <w:b/>
        <w:color w:val="1F497D" w:themeColor="text2"/>
      </w:rPr>
    </w:lvl>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 w:ilvl="2">
      <w:start w:val="1"/>
      <w:numFmt w:val="decimal"/>
      <w:isLgl/>
      <w:lvlText w:val="%1.%2.%3."/>
      <w:lvlJc w:val="left"/>
      <w:pPr>
        <w:ind w:left="1004" w:hanging="720"/>
      </w:pPr>
      <w:rPr>
        <w:rFonts w:hint="default"/>
        <w:b/>
        <w:bCs/>
        <w:color w:val="1F497D" w:themeColor="text2"/>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8BB191B"/>
    <w:multiLevelType w:val="multilevel"/>
    <w:tmpl w:val="B988288A"/>
    <w:lvl w:ilvl="0">
      <w:start w:val="10"/>
      <w:numFmt w:val="decimal"/>
      <w:lvlText w:val="%1."/>
      <w:lvlJc w:val="left"/>
      <w:pPr>
        <w:ind w:left="7912" w:hanging="540"/>
      </w:pPr>
      <w:rPr>
        <w:rFonts w:hint="default"/>
        <w:sz w:val="20"/>
      </w:rPr>
    </w:lvl>
    <w:lvl w:ilvl="1">
      <w:start w:val="11"/>
      <w:numFmt w:val="decimal"/>
      <w:lvlText w:val="%1.%2."/>
      <w:lvlJc w:val="left"/>
      <w:pPr>
        <w:ind w:left="5966" w:hanging="720"/>
      </w:pPr>
      <w:rPr>
        <w:rFonts w:hint="default"/>
        <w:sz w:val="20"/>
      </w:rPr>
    </w:lvl>
    <w:lvl w:ilvl="2">
      <w:start w:val="1"/>
      <w:numFmt w:val="decimal"/>
      <w:lvlText w:val="%1.%2.%3."/>
      <w:lvlJc w:val="left"/>
      <w:pPr>
        <w:ind w:left="6383" w:hanging="720"/>
      </w:pPr>
      <w:rPr>
        <w:rFonts w:hint="default"/>
        <w:sz w:val="20"/>
      </w:rPr>
    </w:lvl>
    <w:lvl w:ilvl="3">
      <w:start w:val="1"/>
      <w:numFmt w:val="decimal"/>
      <w:lvlText w:val="%1.%2.%3.%4."/>
      <w:lvlJc w:val="left"/>
      <w:pPr>
        <w:ind w:left="7448" w:hanging="1080"/>
      </w:pPr>
      <w:rPr>
        <w:rFonts w:hint="default"/>
        <w:sz w:val="20"/>
      </w:rPr>
    </w:lvl>
    <w:lvl w:ilvl="4">
      <w:start w:val="1"/>
      <w:numFmt w:val="decimal"/>
      <w:lvlText w:val="%1.%2.%3.%4.%5."/>
      <w:lvlJc w:val="left"/>
      <w:pPr>
        <w:ind w:left="8153" w:hanging="1080"/>
      </w:pPr>
      <w:rPr>
        <w:rFonts w:hint="default"/>
        <w:sz w:val="20"/>
      </w:rPr>
    </w:lvl>
    <w:lvl w:ilvl="5">
      <w:start w:val="1"/>
      <w:numFmt w:val="decimal"/>
      <w:lvlText w:val="%1.%2.%3.%4.%5.%6."/>
      <w:lvlJc w:val="left"/>
      <w:pPr>
        <w:ind w:left="9218" w:hanging="1440"/>
      </w:pPr>
      <w:rPr>
        <w:rFonts w:hint="default"/>
        <w:sz w:val="20"/>
      </w:rPr>
    </w:lvl>
    <w:lvl w:ilvl="6">
      <w:start w:val="1"/>
      <w:numFmt w:val="decimal"/>
      <w:lvlText w:val="%1.%2.%3.%4.%5.%6.%7."/>
      <w:lvlJc w:val="left"/>
      <w:pPr>
        <w:ind w:left="9923" w:hanging="1440"/>
      </w:pPr>
      <w:rPr>
        <w:rFonts w:hint="default"/>
        <w:sz w:val="20"/>
      </w:rPr>
    </w:lvl>
    <w:lvl w:ilvl="7">
      <w:start w:val="1"/>
      <w:numFmt w:val="decimal"/>
      <w:lvlText w:val="%1.%2.%3.%4.%5.%6.%7.%8."/>
      <w:lvlJc w:val="left"/>
      <w:pPr>
        <w:ind w:left="10988" w:hanging="1800"/>
      </w:pPr>
      <w:rPr>
        <w:rFonts w:hint="default"/>
        <w:sz w:val="20"/>
      </w:rPr>
    </w:lvl>
    <w:lvl w:ilvl="8">
      <w:start w:val="1"/>
      <w:numFmt w:val="decimal"/>
      <w:lvlText w:val="%1.%2.%3.%4.%5.%6.%7.%8.%9."/>
      <w:lvlJc w:val="left"/>
      <w:pPr>
        <w:ind w:left="12053" w:hanging="2160"/>
      </w:pPr>
      <w:rPr>
        <w:rFonts w:hint="default"/>
        <w:sz w:val="20"/>
      </w:rPr>
    </w:lvl>
  </w:abstractNum>
  <w:abstractNum w:abstractNumId="4" w15:restartNumberingAfterBreak="0">
    <w:nsid w:val="12A051D9"/>
    <w:multiLevelType w:val="hybridMultilevel"/>
    <w:tmpl w:val="80DE49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D74C2A"/>
    <w:multiLevelType w:val="multilevel"/>
    <w:tmpl w:val="4670A2FC"/>
    <w:lvl w:ilvl="0">
      <w:start w:val="14"/>
      <w:numFmt w:val="decimal"/>
      <w:lvlText w:val="%1."/>
      <w:lvlJc w:val="left"/>
      <w:pPr>
        <w:ind w:left="435" w:hanging="435"/>
      </w:pPr>
      <w:rPr>
        <w:rFonts w:eastAsia="Times New Roman" w:hint="default"/>
      </w:rPr>
    </w:lvl>
    <w:lvl w:ilvl="1">
      <w:start w:val="1"/>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13"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7F06AF7"/>
    <w:multiLevelType w:val="multilevel"/>
    <w:tmpl w:val="8640C930"/>
    <w:lvl w:ilvl="0">
      <w:start w:val="10"/>
      <w:numFmt w:val="decimal"/>
      <w:lvlText w:val="%1."/>
      <w:lvlJc w:val="left"/>
      <w:pPr>
        <w:ind w:left="435" w:hanging="435"/>
      </w:pPr>
      <w:rPr>
        <w:rFonts w:hint="default"/>
      </w:rPr>
    </w:lvl>
    <w:lvl w:ilvl="1">
      <w:start w:val="9"/>
      <w:numFmt w:val="decimal"/>
      <w:lvlText w:val="%1.%2."/>
      <w:lvlJc w:val="left"/>
      <w:pPr>
        <w:ind w:left="1875" w:hanging="43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623F4D38"/>
    <w:multiLevelType w:val="multilevel"/>
    <w:tmpl w:val="6C9AA75A"/>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ascii="Arial" w:hAnsi="Arial" w:cs="Arial" w:hint="default"/>
        <w:b w:val="0"/>
      </w:rPr>
    </w:lvl>
    <w:lvl w:ilvl="2">
      <w:start w:val="1"/>
      <w:numFmt w:val="decimal"/>
      <w:lvlText w:val="%1.%2.%3."/>
      <w:lvlJc w:val="left"/>
      <w:pPr>
        <w:ind w:left="1077" w:hanging="623"/>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AFC1E6E"/>
    <w:multiLevelType w:val="multilevel"/>
    <w:tmpl w:val="3A66E738"/>
    <w:lvl w:ilvl="0">
      <w:start w:val="8"/>
      <w:numFmt w:val="decimal"/>
      <w:lvlText w:val="%1."/>
      <w:lvlJc w:val="left"/>
      <w:pPr>
        <w:ind w:left="360" w:hanging="360"/>
      </w:pPr>
      <w:rPr>
        <w:rFonts w:hint="default"/>
        <w:b/>
      </w:rPr>
    </w:lvl>
    <w:lvl w:ilvl="1">
      <w:start w:val="8"/>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1" w15:restartNumberingAfterBreak="0">
    <w:nsid w:val="6E06255D"/>
    <w:multiLevelType w:val="multilevel"/>
    <w:tmpl w:val="A53C96D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10426510">
    <w:abstractNumId w:val="0"/>
  </w:num>
  <w:num w:numId="2" w16cid:durableId="2019505866">
    <w:abstractNumId w:val="10"/>
  </w:num>
  <w:num w:numId="3" w16cid:durableId="1497653389">
    <w:abstractNumId w:val="22"/>
  </w:num>
  <w:num w:numId="4" w16cid:durableId="648829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3613181">
    <w:abstractNumId w:val="9"/>
  </w:num>
  <w:num w:numId="6" w16cid:durableId="1020669246">
    <w:abstractNumId w:val="14"/>
  </w:num>
  <w:num w:numId="7" w16cid:durableId="1238396532">
    <w:abstractNumId w:val="20"/>
  </w:num>
  <w:num w:numId="8" w16cid:durableId="67388785">
    <w:abstractNumId w:val="6"/>
  </w:num>
  <w:num w:numId="9" w16cid:durableId="78527129">
    <w:abstractNumId w:val="8"/>
  </w:num>
  <w:num w:numId="10" w16cid:durableId="539559942">
    <w:abstractNumId w:val="7"/>
  </w:num>
  <w:num w:numId="11" w16cid:durableId="961809126">
    <w:abstractNumId w:val="18"/>
  </w:num>
  <w:num w:numId="12" w16cid:durableId="1800608734">
    <w:abstractNumId w:val="1"/>
  </w:num>
  <w:num w:numId="13" w16cid:durableId="1189641153">
    <w:abstractNumId w:val="15"/>
  </w:num>
  <w:num w:numId="14" w16cid:durableId="2059820597">
    <w:abstractNumId w:val="21"/>
  </w:num>
  <w:num w:numId="15" w16cid:durableId="333842445">
    <w:abstractNumId w:val="17"/>
  </w:num>
  <w:num w:numId="16" w16cid:durableId="1130199876">
    <w:abstractNumId w:val="4"/>
  </w:num>
  <w:num w:numId="17" w16cid:durableId="1353385033">
    <w:abstractNumId w:val="12"/>
  </w:num>
  <w:num w:numId="18" w16cid:durableId="1200244989">
    <w:abstractNumId w:val="16"/>
  </w:num>
  <w:num w:numId="19" w16cid:durableId="1908490093">
    <w:abstractNumId w:val="3"/>
  </w:num>
  <w:num w:numId="20" w16cid:durableId="1892226819">
    <w:abstractNumId w:val="11"/>
  </w:num>
  <w:num w:numId="21" w16cid:durableId="2126776246">
    <w:abstractNumId w:val="0"/>
    <w:lvlOverride w:ilvl="0">
      <w:lvl w:ilvl="0">
        <w:start w:val="1"/>
        <w:numFmt w:val="decimal"/>
        <w:lvlText w:val="%1."/>
        <w:lvlJc w:val="left"/>
        <w:pPr>
          <w:ind w:left="502" w:hanging="360"/>
        </w:pPr>
        <w:rPr>
          <w:rFonts w:hint="default"/>
          <w:b/>
        </w:rPr>
      </w:lvl>
    </w:lvlOverride>
    <w:lvlOverride w:ilvl="1">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Override>
    <w:lvlOverride w:ilvl="2">
      <w:lvl w:ilvl="2">
        <w:start w:val="1"/>
        <w:numFmt w:val="decimal"/>
        <w:isLgl/>
        <w:lvlText w:val="%1.%2.%3."/>
        <w:lvlJc w:val="left"/>
        <w:pPr>
          <w:ind w:left="1004" w:hanging="720"/>
        </w:pPr>
        <w:rPr>
          <w:rFonts w:hint="default"/>
          <w:b/>
          <w:bCs/>
          <w:i w:val="0"/>
          <w:iCs w:val="0"/>
          <w:color w:val="1F497D" w:themeColor="text2"/>
        </w:rPr>
      </w:lvl>
    </w:lvlOverride>
    <w:lvlOverride w:ilvl="3">
      <w:lvl w:ilvl="3">
        <w:start w:val="1"/>
        <w:numFmt w:val="decimal"/>
        <w:isLgl/>
        <w:lvlText w:val="%1.%2.%3.%4."/>
        <w:lvlJc w:val="left"/>
        <w:pPr>
          <w:ind w:left="2880" w:hanging="1080"/>
        </w:pPr>
        <w:rPr>
          <w:rFonts w:hint="default"/>
          <w:b/>
          <w:bCs/>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757866867">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20186568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97251788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71962517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6" w16cid:durableId="7949084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7" w16cid:durableId="104197683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8" w16cid:durableId="2078284714">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207415843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0" w16cid:durableId="36826769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1" w16cid:durableId="81109951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2" w16cid:durableId="173573535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3" w16cid:durableId="58788999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4" w16cid:durableId="6068869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5" w16cid:durableId="163683870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6" w16cid:durableId="64555418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7" w16cid:durableId="45799624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8" w16cid:durableId="20225075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9" w16cid:durableId="60273518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0" w16cid:durableId="95867907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1" w16cid:durableId="144422539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2" w16cid:durableId="1136798275">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3" w16cid:durableId="145628458">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4" w16cid:durableId="809175656">
    <w:abstractNumId w:val="19"/>
  </w:num>
  <w:num w:numId="45" w16cid:durableId="447510549">
    <w:abstractNumId w:val="2"/>
  </w:num>
  <w:num w:numId="46" w16cid:durableId="126394956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8" w16cid:durableId="74823214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9B9"/>
    <w:rsid w:val="00002FD4"/>
    <w:rsid w:val="00003683"/>
    <w:rsid w:val="00003FFB"/>
    <w:rsid w:val="00004547"/>
    <w:rsid w:val="00004633"/>
    <w:rsid w:val="00004CD6"/>
    <w:rsid w:val="000052BE"/>
    <w:rsid w:val="0000624B"/>
    <w:rsid w:val="00006B1B"/>
    <w:rsid w:val="00006F32"/>
    <w:rsid w:val="0000758E"/>
    <w:rsid w:val="000108C5"/>
    <w:rsid w:val="00010AA0"/>
    <w:rsid w:val="000114CC"/>
    <w:rsid w:val="00011E9A"/>
    <w:rsid w:val="00012539"/>
    <w:rsid w:val="00012894"/>
    <w:rsid w:val="00012E99"/>
    <w:rsid w:val="00012F62"/>
    <w:rsid w:val="0001465E"/>
    <w:rsid w:val="000149E7"/>
    <w:rsid w:val="00014BFB"/>
    <w:rsid w:val="00014FED"/>
    <w:rsid w:val="0001633D"/>
    <w:rsid w:val="00016F67"/>
    <w:rsid w:val="000176FF"/>
    <w:rsid w:val="0001793D"/>
    <w:rsid w:val="00017FAD"/>
    <w:rsid w:val="0002004A"/>
    <w:rsid w:val="00020755"/>
    <w:rsid w:val="0002125F"/>
    <w:rsid w:val="00022F8A"/>
    <w:rsid w:val="0002376C"/>
    <w:rsid w:val="00024D82"/>
    <w:rsid w:val="00025893"/>
    <w:rsid w:val="00026867"/>
    <w:rsid w:val="00026FB8"/>
    <w:rsid w:val="00027A35"/>
    <w:rsid w:val="0003062D"/>
    <w:rsid w:val="0003094E"/>
    <w:rsid w:val="00030999"/>
    <w:rsid w:val="00030AEE"/>
    <w:rsid w:val="00030CF4"/>
    <w:rsid w:val="00032312"/>
    <w:rsid w:val="00032416"/>
    <w:rsid w:val="000329C5"/>
    <w:rsid w:val="00032B8F"/>
    <w:rsid w:val="00032C9F"/>
    <w:rsid w:val="000339F2"/>
    <w:rsid w:val="00034B51"/>
    <w:rsid w:val="00036008"/>
    <w:rsid w:val="000364E2"/>
    <w:rsid w:val="00036DE2"/>
    <w:rsid w:val="00037C0E"/>
    <w:rsid w:val="000403E5"/>
    <w:rsid w:val="000405FB"/>
    <w:rsid w:val="000440DC"/>
    <w:rsid w:val="000444C1"/>
    <w:rsid w:val="000446F1"/>
    <w:rsid w:val="00044895"/>
    <w:rsid w:val="00045E9A"/>
    <w:rsid w:val="00045F96"/>
    <w:rsid w:val="00046DA9"/>
    <w:rsid w:val="000470B5"/>
    <w:rsid w:val="000501B1"/>
    <w:rsid w:val="000501EC"/>
    <w:rsid w:val="000505D5"/>
    <w:rsid w:val="00050C76"/>
    <w:rsid w:val="00052AD4"/>
    <w:rsid w:val="00052EEA"/>
    <w:rsid w:val="00052F16"/>
    <w:rsid w:val="00053F3B"/>
    <w:rsid w:val="00054B62"/>
    <w:rsid w:val="00060C61"/>
    <w:rsid w:val="00060E28"/>
    <w:rsid w:val="00061AAE"/>
    <w:rsid w:val="000621F8"/>
    <w:rsid w:val="00062327"/>
    <w:rsid w:val="00062C6E"/>
    <w:rsid w:val="0006530D"/>
    <w:rsid w:val="00065F0F"/>
    <w:rsid w:val="000669FF"/>
    <w:rsid w:val="00066FDE"/>
    <w:rsid w:val="00067B00"/>
    <w:rsid w:val="000715D9"/>
    <w:rsid w:val="000720BA"/>
    <w:rsid w:val="000734AB"/>
    <w:rsid w:val="000742F8"/>
    <w:rsid w:val="00074C96"/>
    <w:rsid w:val="00074DE2"/>
    <w:rsid w:val="000751C0"/>
    <w:rsid w:val="00075202"/>
    <w:rsid w:val="00075264"/>
    <w:rsid w:val="0007774C"/>
    <w:rsid w:val="000778B4"/>
    <w:rsid w:val="00077B6C"/>
    <w:rsid w:val="00080040"/>
    <w:rsid w:val="00082174"/>
    <w:rsid w:val="000821EB"/>
    <w:rsid w:val="000824DD"/>
    <w:rsid w:val="00082677"/>
    <w:rsid w:val="0008277F"/>
    <w:rsid w:val="00082B45"/>
    <w:rsid w:val="00083BD2"/>
    <w:rsid w:val="00084618"/>
    <w:rsid w:val="00084A2A"/>
    <w:rsid w:val="00084F29"/>
    <w:rsid w:val="000850D9"/>
    <w:rsid w:val="000858C8"/>
    <w:rsid w:val="00086AC6"/>
    <w:rsid w:val="00086CDA"/>
    <w:rsid w:val="00086DDF"/>
    <w:rsid w:val="00087C02"/>
    <w:rsid w:val="000907AF"/>
    <w:rsid w:val="00090A3B"/>
    <w:rsid w:val="00091727"/>
    <w:rsid w:val="000927A6"/>
    <w:rsid w:val="000929D4"/>
    <w:rsid w:val="00093646"/>
    <w:rsid w:val="000946E3"/>
    <w:rsid w:val="000949B3"/>
    <w:rsid w:val="00094BCC"/>
    <w:rsid w:val="00094E21"/>
    <w:rsid w:val="00095CEF"/>
    <w:rsid w:val="0009650B"/>
    <w:rsid w:val="00096898"/>
    <w:rsid w:val="000971B3"/>
    <w:rsid w:val="00097C6E"/>
    <w:rsid w:val="000A04C7"/>
    <w:rsid w:val="000A0C97"/>
    <w:rsid w:val="000A195C"/>
    <w:rsid w:val="000A324A"/>
    <w:rsid w:val="000A3FF7"/>
    <w:rsid w:val="000A4D00"/>
    <w:rsid w:val="000A4D42"/>
    <w:rsid w:val="000A5003"/>
    <w:rsid w:val="000A5D44"/>
    <w:rsid w:val="000A7917"/>
    <w:rsid w:val="000A7982"/>
    <w:rsid w:val="000A7CC8"/>
    <w:rsid w:val="000B05A7"/>
    <w:rsid w:val="000B195B"/>
    <w:rsid w:val="000B2292"/>
    <w:rsid w:val="000B2F79"/>
    <w:rsid w:val="000B492E"/>
    <w:rsid w:val="000B6108"/>
    <w:rsid w:val="000B6AF8"/>
    <w:rsid w:val="000B7C86"/>
    <w:rsid w:val="000C0AEE"/>
    <w:rsid w:val="000C1019"/>
    <w:rsid w:val="000C2933"/>
    <w:rsid w:val="000C3471"/>
    <w:rsid w:val="000C365F"/>
    <w:rsid w:val="000C4F01"/>
    <w:rsid w:val="000C50E0"/>
    <w:rsid w:val="000C5245"/>
    <w:rsid w:val="000C5594"/>
    <w:rsid w:val="000C5930"/>
    <w:rsid w:val="000C62AD"/>
    <w:rsid w:val="000C7597"/>
    <w:rsid w:val="000D2C6F"/>
    <w:rsid w:val="000D38F5"/>
    <w:rsid w:val="000D4677"/>
    <w:rsid w:val="000D4D6D"/>
    <w:rsid w:val="000D4EC9"/>
    <w:rsid w:val="000D67F5"/>
    <w:rsid w:val="000D75EE"/>
    <w:rsid w:val="000D7F5B"/>
    <w:rsid w:val="000E007B"/>
    <w:rsid w:val="000E04A9"/>
    <w:rsid w:val="000E06C7"/>
    <w:rsid w:val="000E1D3E"/>
    <w:rsid w:val="000E2345"/>
    <w:rsid w:val="000E23A9"/>
    <w:rsid w:val="000E2730"/>
    <w:rsid w:val="000E3614"/>
    <w:rsid w:val="000E3665"/>
    <w:rsid w:val="000E3DAF"/>
    <w:rsid w:val="000E3FB5"/>
    <w:rsid w:val="000E42D4"/>
    <w:rsid w:val="000F057D"/>
    <w:rsid w:val="000F0585"/>
    <w:rsid w:val="000F2182"/>
    <w:rsid w:val="000F3194"/>
    <w:rsid w:val="000F3BC4"/>
    <w:rsid w:val="000F76C8"/>
    <w:rsid w:val="0010033E"/>
    <w:rsid w:val="0010060A"/>
    <w:rsid w:val="001008BE"/>
    <w:rsid w:val="00100915"/>
    <w:rsid w:val="00100F1A"/>
    <w:rsid w:val="00101285"/>
    <w:rsid w:val="001016A4"/>
    <w:rsid w:val="0010185F"/>
    <w:rsid w:val="00102BD4"/>
    <w:rsid w:val="00104AA8"/>
    <w:rsid w:val="00105406"/>
    <w:rsid w:val="00107DDE"/>
    <w:rsid w:val="001105D3"/>
    <w:rsid w:val="0011075E"/>
    <w:rsid w:val="001125DB"/>
    <w:rsid w:val="00113F06"/>
    <w:rsid w:val="001152C2"/>
    <w:rsid w:val="00117801"/>
    <w:rsid w:val="00120B5E"/>
    <w:rsid w:val="00121FA2"/>
    <w:rsid w:val="00123AC6"/>
    <w:rsid w:val="00123AFC"/>
    <w:rsid w:val="00123CFA"/>
    <w:rsid w:val="0012475C"/>
    <w:rsid w:val="00124D44"/>
    <w:rsid w:val="00124D63"/>
    <w:rsid w:val="00125040"/>
    <w:rsid w:val="001250C4"/>
    <w:rsid w:val="001254FD"/>
    <w:rsid w:val="001255A8"/>
    <w:rsid w:val="00125685"/>
    <w:rsid w:val="00125BD5"/>
    <w:rsid w:val="001269C6"/>
    <w:rsid w:val="00126DF1"/>
    <w:rsid w:val="00130E7E"/>
    <w:rsid w:val="00131146"/>
    <w:rsid w:val="00132189"/>
    <w:rsid w:val="00133335"/>
    <w:rsid w:val="00133E82"/>
    <w:rsid w:val="001352A8"/>
    <w:rsid w:val="001356C4"/>
    <w:rsid w:val="001359F2"/>
    <w:rsid w:val="00135C74"/>
    <w:rsid w:val="00137049"/>
    <w:rsid w:val="00137058"/>
    <w:rsid w:val="00137504"/>
    <w:rsid w:val="0014020C"/>
    <w:rsid w:val="00140D16"/>
    <w:rsid w:val="0014145E"/>
    <w:rsid w:val="001421FD"/>
    <w:rsid w:val="001424DF"/>
    <w:rsid w:val="0014488E"/>
    <w:rsid w:val="00144BCB"/>
    <w:rsid w:val="001455DC"/>
    <w:rsid w:val="00145681"/>
    <w:rsid w:val="0014609E"/>
    <w:rsid w:val="00150965"/>
    <w:rsid w:val="00150AED"/>
    <w:rsid w:val="00150D65"/>
    <w:rsid w:val="00151680"/>
    <w:rsid w:val="001517CB"/>
    <w:rsid w:val="00151CE0"/>
    <w:rsid w:val="00151DFD"/>
    <w:rsid w:val="00152E08"/>
    <w:rsid w:val="001533C9"/>
    <w:rsid w:val="00153C23"/>
    <w:rsid w:val="00153F04"/>
    <w:rsid w:val="00154E82"/>
    <w:rsid w:val="00156468"/>
    <w:rsid w:val="001568D4"/>
    <w:rsid w:val="0016055F"/>
    <w:rsid w:val="00160896"/>
    <w:rsid w:val="00160CBB"/>
    <w:rsid w:val="00162CA4"/>
    <w:rsid w:val="00162FDE"/>
    <w:rsid w:val="001642AC"/>
    <w:rsid w:val="001646AF"/>
    <w:rsid w:val="001648C3"/>
    <w:rsid w:val="00167A4D"/>
    <w:rsid w:val="00170495"/>
    <w:rsid w:val="001707CA"/>
    <w:rsid w:val="00172326"/>
    <w:rsid w:val="0017236C"/>
    <w:rsid w:val="001725B1"/>
    <w:rsid w:val="00172869"/>
    <w:rsid w:val="00173123"/>
    <w:rsid w:val="0017413A"/>
    <w:rsid w:val="00174DA5"/>
    <w:rsid w:val="00175783"/>
    <w:rsid w:val="00175964"/>
    <w:rsid w:val="00175A67"/>
    <w:rsid w:val="001760A8"/>
    <w:rsid w:val="00176B81"/>
    <w:rsid w:val="00177BC6"/>
    <w:rsid w:val="00180981"/>
    <w:rsid w:val="00181548"/>
    <w:rsid w:val="0018225A"/>
    <w:rsid w:val="0018249F"/>
    <w:rsid w:val="00183513"/>
    <w:rsid w:val="00183640"/>
    <w:rsid w:val="0018395E"/>
    <w:rsid w:val="00183AAE"/>
    <w:rsid w:val="001841EE"/>
    <w:rsid w:val="00185393"/>
    <w:rsid w:val="001854A4"/>
    <w:rsid w:val="001856E7"/>
    <w:rsid w:val="00185CF2"/>
    <w:rsid w:val="0018769B"/>
    <w:rsid w:val="001877C8"/>
    <w:rsid w:val="00187801"/>
    <w:rsid w:val="00187FAA"/>
    <w:rsid w:val="00193A66"/>
    <w:rsid w:val="0019434D"/>
    <w:rsid w:val="001951FC"/>
    <w:rsid w:val="00196305"/>
    <w:rsid w:val="00196448"/>
    <w:rsid w:val="00197240"/>
    <w:rsid w:val="001A0343"/>
    <w:rsid w:val="001A059E"/>
    <w:rsid w:val="001A0FFF"/>
    <w:rsid w:val="001A158C"/>
    <w:rsid w:val="001A6098"/>
    <w:rsid w:val="001A76CF"/>
    <w:rsid w:val="001B0558"/>
    <w:rsid w:val="001B15DE"/>
    <w:rsid w:val="001B1714"/>
    <w:rsid w:val="001B19F3"/>
    <w:rsid w:val="001B1DDC"/>
    <w:rsid w:val="001B2D6D"/>
    <w:rsid w:val="001B34D5"/>
    <w:rsid w:val="001B3581"/>
    <w:rsid w:val="001B36EE"/>
    <w:rsid w:val="001B3B49"/>
    <w:rsid w:val="001B44FF"/>
    <w:rsid w:val="001B667C"/>
    <w:rsid w:val="001B698A"/>
    <w:rsid w:val="001C0493"/>
    <w:rsid w:val="001C0534"/>
    <w:rsid w:val="001C2700"/>
    <w:rsid w:val="001C2C05"/>
    <w:rsid w:val="001C3724"/>
    <w:rsid w:val="001C37D2"/>
    <w:rsid w:val="001C41D7"/>
    <w:rsid w:val="001C454D"/>
    <w:rsid w:val="001C6190"/>
    <w:rsid w:val="001C73B9"/>
    <w:rsid w:val="001C78A2"/>
    <w:rsid w:val="001C7C24"/>
    <w:rsid w:val="001D060B"/>
    <w:rsid w:val="001D0BFA"/>
    <w:rsid w:val="001D1AC1"/>
    <w:rsid w:val="001D1D1C"/>
    <w:rsid w:val="001D1DF2"/>
    <w:rsid w:val="001D25C1"/>
    <w:rsid w:val="001D2EAB"/>
    <w:rsid w:val="001D4AC5"/>
    <w:rsid w:val="001D51B7"/>
    <w:rsid w:val="001E03B1"/>
    <w:rsid w:val="001E04A1"/>
    <w:rsid w:val="001E0B29"/>
    <w:rsid w:val="001E2889"/>
    <w:rsid w:val="001E3EDE"/>
    <w:rsid w:val="001E43A9"/>
    <w:rsid w:val="001E44A2"/>
    <w:rsid w:val="001E4E8E"/>
    <w:rsid w:val="001E5A45"/>
    <w:rsid w:val="001E647E"/>
    <w:rsid w:val="001E6488"/>
    <w:rsid w:val="001E65A7"/>
    <w:rsid w:val="001E66AC"/>
    <w:rsid w:val="001E6D26"/>
    <w:rsid w:val="001E753B"/>
    <w:rsid w:val="001F1DB6"/>
    <w:rsid w:val="001F1E80"/>
    <w:rsid w:val="001F2E23"/>
    <w:rsid w:val="001F355F"/>
    <w:rsid w:val="001F4106"/>
    <w:rsid w:val="001F4DEF"/>
    <w:rsid w:val="001F5029"/>
    <w:rsid w:val="001F59F4"/>
    <w:rsid w:val="001F6283"/>
    <w:rsid w:val="001F6768"/>
    <w:rsid w:val="001F69C5"/>
    <w:rsid w:val="001F715D"/>
    <w:rsid w:val="001F74ED"/>
    <w:rsid w:val="00200B53"/>
    <w:rsid w:val="00202588"/>
    <w:rsid w:val="0020268F"/>
    <w:rsid w:val="002034C6"/>
    <w:rsid w:val="002064B2"/>
    <w:rsid w:val="00206581"/>
    <w:rsid w:val="00206D52"/>
    <w:rsid w:val="0020790E"/>
    <w:rsid w:val="0021203E"/>
    <w:rsid w:val="00212948"/>
    <w:rsid w:val="00212CEB"/>
    <w:rsid w:val="00212D36"/>
    <w:rsid w:val="002131E5"/>
    <w:rsid w:val="0021370D"/>
    <w:rsid w:val="00213BE3"/>
    <w:rsid w:val="00214445"/>
    <w:rsid w:val="00215518"/>
    <w:rsid w:val="00215B46"/>
    <w:rsid w:val="00216032"/>
    <w:rsid w:val="0021641F"/>
    <w:rsid w:val="0021658D"/>
    <w:rsid w:val="00216934"/>
    <w:rsid w:val="00216B85"/>
    <w:rsid w:val="00217CC9"/>
    <w:rsid w:val="002202C0"/>
    <w:rsid w:val="00220806"/>
    <w:rsid w:val="00220DF4"/>
    <w:rsid w:val="00221BD3"/>
    <w:rsid w:val="00221F25"/>
    <w:rsid w:val="0022302A"/>
    <w:rsid w:val="002232E7"/>
    <w:rsid w:val="00223423"/>
    <w:rsid w:val="00224F0C"/>
    <w:rsid w:val="00225041"/>
    <w:rsid w:val="002253CD"/>
    <w:rsid w:val="0022603A"/>
    <w:rsid w:val="0022688A"/>
    <w:rsid w:val="00226B43"/>
    <w:rsid w:val="002276A5"/>
    <w:rsid w:val="00227D30"/>
    <w:rsid w:val="00227F45"/>
    <w:rsid w:val="00230CD8"/>
    <w:rsid w:val="0023130E"/>
    <w:rsid w:val="002322F5"/>
    <w:rsid w:val="002326F4"/>
    <w:rsid w:val="002333CF"/>
    <w:rsid w:val="00233B37"/>
    <w:rsid w:val="00234261"/>
    <w:rsid w:val="002342C5"/>
    <w:rsid w:val="002350BB"/>
    <w:rsid w:val="00235938"/>
    <w:rsid w:val="00235FBE"/>
    <w:rsid w:val="0023621D"/>
    <w:rsid w:val="002373B3"/>
    <w:rsid w:val="002429AF"/>
    <w:rsid w:val="00243A26"/>
    <w:rsid w:val="00244464"/>
    <w:rsid w:val="00244C83"/>
    <w:rsid w:val="0024542B"/>
    <w:rsid w:val="00245459"/>
    <w:rsid w:val="00246E54"/>
    <w:rsid w:val="002500FD"/>
    <w:rsid w:val="00250B97"/>
    <w:rsid w:val="00250CE9"/>
    <w:rsid w:val="00253688"/>
    <w:rsid w:val="002541E5"/>
    <w:rsid w:val="0025472F"/>
    <w:rsid w:val="00254BD7"/>
    <w:rsid w:val="00254DD2"/>
    <w:rsid w:val="00254DEB"/>
    <w:rsid w:val="00254EAB"/>
    <w:rsid w:val="0025567D"/>
    <w:rsid w:val="002560F6"/>
    <w:rsid w:val="00261041"/>
    <w:rsid w:val="00262A8E"/>
    <w:rsid w:val="00262D6D"/>
    <w:rsid w:val="00263486"/>
    <w:rsid w:val="0026629F"/>
    <w:rsid w:val="00271BDD"/>
    <w:rsid w:val="002750A9"/>
    <w:rsid w:val="00276080"/>
    <w:rsid w:val="002762F7"/>
    <w:rsid w:val="0027646D"/>
    <w:rsid w:val="00276D4B"/>
    <w:rsid w:val="002776F4"/>
    <w:rsid w:val="00280A45"/>
    <w:rsid w:val="00281259"/>
    <w:rsid w:val="00282570"/>
    <w:rsid w:val="00284A3E"/>
    <w:rsid w:val="00286113"/>
    <w:rsid w:val="00287336"/>
    <w:rsid w:val="00287AF3"/>
    <w:rsid w:val="00287BD3"/>
    <w:rsid w:val="00290DF7"/>
    <w:rsid w:val="002911E0"/>
    <w:rsid w:val="0029135C"/>
    <w:rsid w:val="00291515"/>
    <w:rsid w:val="00291ADE"/>
    <w:rsid w:val="0029200B"/>
    <w:rsid w:val="002929C2"/>
    <w:rsid w:val="00292BFB"/>
    <w:rsid w:val="00294453"/>
    <w:rsid w:val="0029449F"/>
    <w:rsid w:val="00294618"/>
    <w:rsid w:val="00294FEB"/>
    <w:rsid w:val="00295452"/>
    <w:rsid w:val="00295DFC"/>
    <w:rsid w:val="00296A6D"/>
    <w:rsid w:val="002972A5"/>
    <w:rsid w:val="0029747D"/>
    <w:rsid w:val="002A0D83"/>
    <w:rsid w:val="002A1DB8"/>
    <w:rsid w:val="002A1E83"/>
    <w:rsid w:val="002A28FF"/>
    <w:rsid w:val="002A2D60"/>
    <w:rsid w:val="002A3108"/>
    <w:rsid w:val="002A47B1"/>
    <w:rsid w:val="002A47D1"/>
    <w:rsid w:val="002A52D4"/>
    <w:rsid w:val="002A60A0"/>
    <w:rsid w:val="002A6DD7"/>
    <w:rsid w:val="002A75EB"/>
    <w:rsid w:val="002B0CA6"/>
    <w:rsid w:val="002B21C8"/>
    <w:rsid w:val="002B2476"/>
    <w:rsid w:val="002B27F0"/>
    <w:rsid w:val="002B4B03"/>
    <w:rsid w:val="002B4E19"/>
    <w:rsid w:val="002B5116"/>
    <w:rsid w:val="002B56A3"/>
    <w:rsid w:val="002B5F23"/>
    <w:rsid w:val="002B6210"/>
    <w:rsid w:val="002B6A38"/>
    <w:rsid w:val="002B6C94"/>
    <w:rsid w:val="002B7695"/>
    <w:rsid w:val="002C1E5A"/>
    <w:rsid w:val="002C320C"/>
    <w:rsid w:val="002C3A8E"/>
    <w:rsid w:val="002C4860"/>
    <w:rsid w:val="002C4944"/>
    <w:rsid w:val="002C538B"/>
    <w:rsid w:val="002C67C9"/>
    <w:rsid w:val="002D0D92"/>
    <w:rsid w:val="002D2FEE"/>
    <w:rsid w:val="002D3852"/>
    <w:rsid w:val="002D39EC"/>
    <w:rsid w:val="002D6C7F"/>
    <w:rsid w:val="002D7650"/>
    <w:rsid w:val="002E0007"/>
    <w:rsid w:val="002E0651"/>
    <w:rsid w:val="002E0F86"/>
    <w:rsid w:val="002E1395"/>
    <w:rsid w:val="002E2CE9"/>
    <w:rsid w:val="002E3BF0"/>
    <w:rsid w:val="002E4E82"/>
    <w:rsid w:val="002E504D"/>
    <w:rsid w:val="002E5203"/>
    <w:rsid w:val="002E5BFD"/>
    <w:rsid w:val="002E61F5"/>
    <w:rsid w:val="002E6FFE"/>
    <w:rsid w:val="002E72E5"/>
    <w:rsid w:val="002F1672"/>
    <w:rsid w:val="002F333D"/>
    <w:rsid w:val="002F56B2"/>
    <w:rsid w:val="002F575A"/>
    <w:rsid w:val="002F5A55"/>
    <w:rsid w:val="002F70AF"/>
    <w:rsid w:val="002F7274"/>
    <w:rsid w:val="002F73F5"/>
    <w:rsid w:val="002F7B5E"/>
    <w:rsid w:val="00301BDB"/>
    <w:rsid w:val="00301D25"/>
    <w:rsid w:val="00302643"/>
    <w:rsid w:val="00302C57"/>
    <w:rsid w:val="003037A6"/>
    <w:rsid w:val="00303A81"/>
    <w:rsid w:val="00304273"/>
    <w:rsid w:val="0030456C"/>
    <w:rsid w:val="0030475A"/>
    <w:rsid w:val="00304DE9"/>
    <w:rsid w:val="003055F8"/>
    <w:rsid w:val="00305AAC"/>
    <w:rsid w:val="00307733"/>
    <w:rsid w:val="00307C4E"/>
    <w:rsid w:val="00310D10"/>
    <w:rsid w:val="00311303"/>
    <w:rsid w:val="00311DFD"/>
    <w:rsid w:val="00311EBE"/>
    <w:rsid w:val="0031202F"/>
    <w:rsid w:val="003121D5"/>
    <w:rsid w:val="0031257B"/>
    <w:rsid w:val="00312D17"/>
    <w:rsid w:val="00314F49"/>
    <w:rsid w:val="003153C4"/>
    <w:rsid w:val="00315415"/>
    <w:rsid w:val="003159D1"/>
    <w:rsid w:val="00315BCD"/>
    <w:rsid w:val="00316395"/>
    <w:rsid w:val="003168C7"/>
    <w:rsid w:val="00317446"/>
    <w:rsid w:val="00322219"/>
    <w:rsid w:val="003234D6"/>
    <w:rsid w:val="00324468"/>
    <w:rsid w:val="00325373"/>
    <w:rsid w:val="00326157"/>
    <w:rsid w:val="00326376"/>
    <w:rsid w:val="003263F1"/>
    <w:rsid w:val="00327AD0"/>
    <w:rsid w:val="00327D68"/>
    <w:rsid w:val="0033076D"/>
    <w:rsid w:val="0033116E"/>
    <w:rsid w:val="003311BB"/>
    <w:rsid w:val="003329F1"/>
    <w:rsid w:val="00333028"/>
    <w:rsid w:val="00333A15"/>
    <w:rsid w:val="00333CCE"/>
    <w:rsid w:val="0033486C"/>
    <w:rsid w:val="003351C1"/>
    <w:rsid w:val="00337128"/>
    <w:rsid w:val="003372F0"/>
    <w:rsid w:val="003402EB"/>
    <w:rsid w:val="003403CB"/>
    <w:rsid w:val="00340483"/>
    <w:rsid w:val="003411BB"/>
    <w:rsid w:val="003413ED"/>
    <w:rsid w:val="00341B98"/>
    <w:rsid w:val="0034388E"/>
    <w:rsid w:val="003448D3"/>
    <w:rsid w:val="00344CD0"/>
    <w:rsid w:val="00344F52"/>
    <w:rsid w:val="003457C0"/>
    <w:rsid w:val="00345DC0"/>
    <w:rsid w:val="00345F47"/>
    <w:rsid w:val="00346B78"/>
    <w:rsid w:val="00346DD2"/>
    <w:rsid w:val="00347D79"/>
    <w:rsid w:val="00347DA3"/>
    <w:rsid w:val="00347EAE"/>
    <w:rsid w:val="00352452"/>
    <w:rsid w:val="00352847"/>
    <w:rsid w:val="0035370A"/>
    <w:rsid w:val="00353F0D"/>
    <w:rsid w:val="00353FCE"/>
    <w:rsid w:val="00354717"/>
    <w:rsid w:val="003547CC"/>
    <w:rsid w:val="00356B98"/>
    <w:rsid w:val="00357E5F"/>
    <w:rsid w:val="003604D7"/>
    <w:rsid w:val="00360CEC"/>
    <w:rsid w:val="00361AAF"/>
    <w:rsid w:val="0036579F"/>
    <w:rsid w:val="00365C5F"/>
    <w:rsid w:val="00365CFA"/>
    <w:rsid w:val="00366426"/>
    <w:rsid w:val="00366623"/>
    <w:rsid w:val="003667F0"/>
    <w:rsid w:val="00366942"/>
    <w:rsid w:val="003670EE"/>
    <w:rsid w:val="00367A8C"/>
    <w:rsid w:val="003712F6"/>
    <w:rsid w:val="00372FEC"/>
    <w:rsid w:val="00373CDD"/>
    <w:rsid w:val="00374514"/>
    <w:rsid w:val="00374731"/>
    <w:rsid w:val="00374831"/>
    <w:rsid w:val="00374BE2"/>
    <w:rsid w:val="00375369"/>
    <w:rsid w:val="0037571B"/>
    <w:rsid w:val="00375DCC"/>
    <w:rsid w:val="00376B72"/>
    <w:rsid w:val="00377EDD"/>
    <w:rsid w:val="00380364"/>
    <w:rsid w:val="003813AE"/>
    <w:rsid w:val="00381F4F"/>
    <w:rsid w:val="0038366D"/>
    <w:rsid w:val="00386CFC"/>
    <w:rsid w:val="0038714A"/>
    <w:rsid w:val="00387225"/>
    <w:rsid w:val="003937D5"/>
    <w:rsid w:val="00393F29"/>
    <w:rsid w:val="003942BC"/>
    <w:rsid w:val="003946FA"/>
    <w:rsid w:val="00396FBF"/>
    <w:rsid w:val="003977D6"/>
    <w:rsid w:val="00397E2F"/>
    <w:rsid w:val="003A19B4"/>
    <w:rsid w:val="003A1F31"/>
    <w:rsid w:val="003A302E"/>
    <w:rsid w:val="003A5129"/>
    <w:rsid w:val="003A56A5"/>
    <w:rsid w:val="003A5B6A"/>
    <w:rsid w:val="003A640D"/>
    <w:rsid w:val="003A67F6"/>
    <w:rsid w:val="003B00F8"/>
    <w:rsid w:val="003B1628"/>
    <w:rsid w:val="003B1674"/>
    <w:rsid w:val="003B46DE"/>
    <w:rsid w:val="003B4C90"/>
    <w:rsid w:val="003B4E5D"/>
    <w:rsid w:val="003B56C9"/>
    <w:rsid w:val="003B59B6"/>
    <w:rsid w:val="003B63B2"/>
    <w:rsid w:val="003B6CFD"/>
    <w:rsid w:val="003B6D42"/>
    <w:rsid w:val="003B6E71"/>
    <w:rsid w:val="003C0525"/>
    <w:rsid w:val="003C1024"/>
    <w:rsid w:val="003C1548"/>
    <w:rsid w:val="003C1869"/>
    <w:rsid w:val="003C23DB"/>
    <w:rsid w:val="003C2AC0"/>
    <w:rsid w:val="003C2BD7"/>
    <w:rsid w:val="003C3F7C"/>
    <w:rsid w:val="003C4731"/>
    <w:rsid w:val="003C4B01"/>
    <w:rsid w:val="003C4B29"/>
    <w:rsid w:val="003C4CB1"/>
    <w:rsid w:val="003C64DB"/>
    <w:rsid w:val="003C64E4"/>
    <w:rsid w:val="003C7F69"/>
    <w:rsid w:val="003D0624"/>
    <w:rsid w:val="003D2386"/>
    <w:rsid w:val="003D2950"/>
    <w:rsid w:val="003D2A05"/>
    <w:rsid w:val="003D34A4"/>
    <w:rsid w:val="003D39D3"/>
    <w:rsid w:val="003D61D1"/>
    <w:rsid w:val="003D72FE"/>
    <w:rsid w:val="003E0B9C"/>
    <w:rsid w:val="003E19AD"/>
    <w:rsid w:val="003E1BE2"/>
    <w:rsid w:val="003E1E9E"/>
    <w:rsid w:val="003E501D"/>
    <w:rsid w:val="003E60A0"/>
    <w:rsid w:val="003E617A"/>
    <w:rsid w:val="003F0BE7"/>
    <w:rsid w:val="003F0BF2"/>
    <w:rsid w:val="003F0CD0"/>
    <w:rsid w:val="003F0D66"/>
    <w:rsid w:val="003F0DBC"/>
    <w:rsid w:val="003F0DC2"/>
    <w:rsid w:val="003F1304"/>
    <w:rsid w:val="003F190D"/>
    <w:rsid w:val="003F1942"/>
    <w:rsid w:val="003F1B18"/>
    <w:rsid w:val="003F1F90"/>
    <w:rsid w:val="003F28BF"/>
    <w:rsid w:val="003F2954"/>
    <w:rsid w:val="003F2DC1"/>
    <w:rsid w:val="003F3A57"/>
    <w:rsid w:val="003F3D00"/>
    <w:rsid w:val="003F3FE8"/>
    <w:rsid w:val="003F45BE"/>
    <w:rsid w:val="003F5F11"/>
    <w:rsid w:val="003F70FD"/>
    <w:rsid w:val="003F7A5D"/>
    <w:rsid w:val="00400331"/>
    <w:rsid w:val="004016AD"/>
    <w:rsid w:val="00401C9D"/>
    <w:rsid w:val="004026B0"/>
    <w:rsid w:val="00402934"/>
    <w:rsid w:val="00403AE8"/>
    <w:rsid w:val="00404C32"/>
    <w:rsid w:val="0040547A"/>
    <w:rsid w:val="0040590C"/>
    <w:rsid w:val="00405A3C"/>
    <w:rsid w:val="00405AED"/>
    <w:rsid w:val="00406237"/>
    <w:rsid w:val="00406A3E"/>
    <w:rsid w:val="00406BDE"/>
    <w:rsid w:val="0040741C"/>
    <w:rsid w:val="00410998"/>
    <w:rsid w:val="00411FC8"/>
    <w:rsid w:val="00412178"/>
    <w:rsid w:val="004124CB"/>
    <w:rsid w:val="00412821"/>
    <w:rsid w:val="00413CCD"/>
    <w:rsid w:val="00413F41"/>
    <w:rsid w:val="004145A0"/>
    <w:rsid w:val="00414A10"/>
    <w:rsid w:val="004150F3"/>
    <w:rsid w:val="0041592D"/>
    <w:rsid w:val="00415E2B"/>
    <w:rsid w:val="00415F99"/>
    <w:rsid w:val="0041674D"/>
    <w:rsid w:val="0041714C"/>
    <w:rsid w:val="00417306"/>
    <w:rsid w:val="00417681"/>
    <w:rsid w:val="00420923"/>
    <w:rsid w:val="00420DA0"/>
    <w:rsid w:val="00421472"/>
    <w:rsid w:val="004222A0"/>
    <w:rsid w:val="00423C98"/>
    <w:rsid w:val="00424203"/>
    <w:rsid w:val="004255F0"/>
    <w:rsid w:val="00425F64"/>
    <w:rsid w:val="00425F79"/>
    <w:rsid w:val="004264BD"/>
    <w:rsid w:val="0042650E"/>
    <w:rsid w:val="00426D34"/>
    <w:rsid w:val="00427593"/>
    <w:rsid w:val="00427C4C"/>
    <w:rsid w:val="00427C6C"/>
    <w:rsid w:val="00430C7C"/>
    <w:rsid w:val="00431E29"/>
    <w:rsid w:val="00431EAC"/>
    <w:rsid w:val="00432776"/>
    <w:rsid w:val="00432A9F"/>
    <w:rsid w:val="00433CA2"/>
    <w:rsid w:val="00433DBB"/>
    <w:rsid w:val="004342FC"/>
    <w:rsid w:val="004346EE"/>
    <w:rsid w:val="00434D81"/>
    <w:rsid w:val="00435304"/>
    <w:rsid w:val="004366D5"/>
    <w:rsid w:val="00437998"/>
    <w:rsid w:val="00437AF2"/>
    <w:rsid w:val="00440A7C"/>
    <w:rsid w:val="004413A1"/>
    <w:rsid w:val="00441C1B"/>
    <w:rsid w:val="004436A5"/>
    <w:rsid w:val="0044496B"/>
    <w:rsid w:val="00445630"/>
    <w:rsid w:val="00446334"/>
    <w:rsid w:val="004463B4"/>
    <w:rsid w:val="00446B51"/>
    <w:rsid w:val="0044704A"/>
    <w:rsid w:val="0044787D"/>
    <w:rsid w:val="004504AC"/>
    <w:rsid w:val="00450B30"/>
    <w:rsid w:val="00450CF0"/>
    <w:rsid w:val="00450E84"/>
    <w:rsid w:val="004521E4"/>
    <w:rsid w:val="004527E4"/>
    <w:rsid w:val="00453616"/>
    <w:rsid w:val="00453781"/>
    <w:rsid w:val="00453A56"/>
    <w:rsid w:val="00453C30"/>
    <w:rsid w:val="00454693"/>
    <w:rsid w:val="00454E2C"/>
    <w:rsid w:val="0045510A"/>
    <w:rsid w:val="00455326"/>
    <w:rsid w:val="0045779E"/>
    <w:rsid w:val="00460C4E"/>
    <w:rsid w:val="00462A1F"/>
    <w:rsid w:val="00462CFE"/>
    <w:rsid w:val="00463961"/>
    <w:rsid w:val="0046442C"/>
    <w:rsid w:val="004647D8"/>
    <w:rsid w:val="00464B83"/>
    <w:rsid w:val="004657D7"/>
    <w:rsid w:val="00467807"/>
    <w:rsid w:val="00467EAC"/>
    <w:rsid w:val="00470F49"/>
    <w:rsid w:val="004715E4"/>
    <w:rsid w:val="00472028"/>
    <w:rsid w:val="00473F03"/>
    <w:rsid w:val="004745EF"/>
    <w:rsid w:val="00474C78"/>
    <w:rsid w:val="0047525D"/>
    <w:rsid w:val="004756B8"/>
    <w:rsid w:val="00477333"/>
    <w:rsid w:val="00477BFB"/>
    <w:rsid w:val="0048021B"/>
    <w:rsid w:val="00481620"/>
    <w:rsid w:val="00481B42"/>
    <w:rsid w:val="00482DC9"/>
    <w:rsid w:val="0048376F"/>
    <w:rsid w:val="004842D0"/>
    <w:rsid w:val="004845BB"/>
    <w:rsid w:val="00484F4B"/>
    <w:rsid w:val="004852BB"/>
    <w:rsid w:val="004857C0"/>
    <w:rsid w:val="00486C00"/>
    <w:rsid w:val="00487633"/>
    <w:rsid w:val="00490653"/>
    <w:rsid w:val="00490697"/>
    <w:rsid w:val="00490991"/>
    <w:rsid w:val="00490A0C"/>
    <w:rsid w:val="004910AE"/>
    <w:rsid w:val="004912FC"/>
    <w:rsid w:val="00491758"/>
    <w:rsid w:val="00492843"/>
    <w:rsid w:val="00492A48"/>
    <w:rsid w:val="00493EEA"/>
    <w:rsid w:val="00495571"/>
    <w:rsid w:val="0049570A"/>
    <w:rsid w:val="004A1670"/>
    <w:rsid w:val="004A167A"/>
    <w:rsid w:val="004A18B2"/>
    <w:rsid w:val="004A2D80"/>
    <w:rsid w:val="004A32CB"/>
    <w:rsid w:val="004A49E9"/>
    <w:rsid w:val="004A51EF"/>
    <w:rsid w:val="004A56CB"/>
    <w:rsid w:val="004A5F48"/>
    <w:rsid w:val="004A6C88"/>
    <w:rsid w:val="004B00DD"/>
    <w:rsid w:val="004B04E1"/>
    <w:rsid w:val="004B0EBF"/>
    <w:rsid w:val="004B1D60"/>
    <w:rsid w:val="004B223B"/>
    <w:rsid w:val="004B2F45"/>
    <w:rsid w:val="004B3C75"/>
    <w:rsid w:val="004B3F61"/>
    <w:rsid w:val="004B432E"/>
    <w:rsid w:val="004B4BCC"/>
    <w:rsid w:val="004B5408"/>
    <w:rsid w:val="004B56E8"/>
    <w:rsid w:val="004B6358"/>
    <w:rsid w:val="004B7518"/>
    <w:rsid w:val="004B795E"/>
    <w:rsid w:val="004B7A2E"/>
    <w:rsid w:val="004C143C"/>
    <w:rsid w:val="004C1AA8"/>
    <w:rsid w:val="004C1CA0"/>
    <w:rsid w:val="004C1EBB"/>
    <w:rsid w:val="004C2498"/>
    <w:rsid w:val="004C2B67"/>
    <w:rsid w:val="004C3FF8"/>
    <w:rsid w:val="004C42FC"/>
    <w:rsid w:val="004C600B"/>
    <w:rsid w:val="004C66AE"/>
    <w:rsid w:val="004D0D76"/>
    <w:rsid w:val="004D0DF4"/>
    <w:rsid w:val="004D223B"/>
    <w:rsid w:val="004D3873"/>
    <w:rsid w:val="004D3E22"/>
    <w:rsid w:val="004D41FF"/>
    <w:rsid w:val="004D46D8"/>
    <w:rsid w:val="004D6A8C"/>
    <w:rsid w:val="004D6E1B"/>
    <w:rsid w:val="004D7352"/>
    <w:rsid w:val="004D75BF"/>
    <w:rsid w:val="004D7AF3"/>
    <w:rsid w:val="004E015D"/>
    <w:rsid w:val="004E0BE1"/>
    <w:rsid w:val="004E111E"/>
    <w:rsid w:val="004E1945"/>
    <w:rsid w:val="004E3C20"/>
    <w:rsid w:val="004E4921"/>
    <w:rsid w:val="004E5543"/>
    <w:rsid w:val="004E571A"/>
    <w:rsid w:val="004E6230"/>
    <w:rsid w:val="004E72C6"/>
    <w:rsid w:val="004E783F"/>
    <w:rsid w:val="004E7915"/>
    <w:rsid w:val="004E7B46"/>
    <w:rsid w:val="004E7B90"/>
    <w:rsid w:val="004F04E7"/>
    <w:rsid w:val="004F1946"/>
    <w:rsid w:val="004F2383"/>
    <w:rsid w:val="004F2B9F"/>
    <w:rsid w:val="004F2DF6"/>
    <w:rsid w:val="004F3B83"/>
    <w:rsid w:val="004F6937"/>
    <w:rsid w:val="004F6F96"/>
    <w:rsid w:val="004F7A5F"/>
    <w:rsid w:val="004F7D20"/>
    <w:rsid w:val="00500AE6"/>
    <w:rsid w:val="00500B3A"/>
    <w:rsid w:val="00500DC4"/>
    <w:rsid w:val="00502931"/>
    <w:rsid w:val="005037EB"/>
    <w:rsid w:val="0050667C"/>
    <w:rsid w:val="00506F64"/>
    <w:rsid w:val="00507605"/>
    <w:rsid w:val="0051044C"/>
    <w:rsid w:val="0051156C"/>
    <w:rsid w:val="00511B22"/>
    <w:rsid w:val="00511CF6"/>
    <w:rsid w:val="00511CFD"/>
    <w:rsid w:val="00513355"/>
    <w:rsid w:val="00513393"/>
    <w:rsid w:val="005135AD"/>
    <w:rsid w:val="00514173"/>
    <w:rsid w:val="00514D60"/>
    <w:rsid w:val="0051519A"/>
    <w:rsid w:val="005162E5"/>
    <w:rsid w:val="0051695C"/>
    <w:rsid w:val="00516BB7"/>
    <w:rsid w:val="00516BC3"/>
    <w:rsid w:val="00517ED4"/>
    <w:rsid w:val="00521048"/>
    <w:rsid w:val="005216A6"/>
    <w:rsid w:val="00521ECC"/>
    <w:rsid w:val="005230D8"/>
    <w:rsid w:val="005231B0"/>
    <w:rsid w:val="0052350D"/>
    <w:rsid w:val="00526462"/>
    <w:rsid w:val="0052674A"/>
    <w:rsid w:val="00526EA4"/>
    <w:rsid w:val="00527035"/>
    <w:rsid w:val="0052789D"/>
    <w:rsid w:val="005314AD"/>
    <w:rsid w:val="00531BAA"/>
    <w:rsid w:val="00532D84"/>
    <w:rsid w:val="00532E61"/>
    <w:rsid w:val="005334F1"/>
    <w:rsid w:val="0053464D"/>
    <w:rsid w:val="005348C3"/>
    <w:rsid w:val="00535300"/>
    <w:rsid w:val="0053588F"/>
    <w:rsid w:val="00535F5A"/>
    <w:rsid w:val="00540C2D"/>
    <w:rsid w:val="00541B83"/>
    <w:rsid w:val="00541FF2"/>
    <w:rsid w:val="0054271C"/>
    <w:rsid w:val="005429C1"/>
    <w:rsid w:val="00543C16"/>
    <w:rsid w:val="00543D82"/>
    <w:rsid w:val="005449E6"/>
    <w:rsid w:val="00546EE5"/>
    <w:rsid w:val="005471F5"/>
    <w:rsid w:val="0054799E"/>
    <w:rsid w:val="00547C25"/>
    <w:rsid w:val="00551AAB"/>
    <w:rsid w:val="00552899"/>
    <w:rsid w:val="005539B8"/>
    <w:rsid w:val="00553F1C"/>
    <w:rsid w:val="0055507A"/>
    <w:rsid w:val="005556A8"/>
    <w:rsid w:val="00555F5E"/>
    <w:rsid w:val="005566C2"/>
    <w:rsid w:val="00557C3C"/>
    <w:rsid w:val="00557CAF"/>
    <w:rsid w:val="00560052"/>
    <w:rsid w:val="00560AC6"/>
    <w:rsid w:val="00560B50"/>
    <w:rsid w:val="0056123A"/>
    <w:rsid w:val="0056155D"/>
    <w:rsid w:val="00561664"/>
    <w:rsid w:val="0056253C"/>
    <w:rsid w:val="00562625"/>
    <w:rsid w:val="00562F09"/>
    <w:rsid w:val="00562F4C"/>
    <w:rsid w:val="005632F1"/>
    <w:rsid w:val="00563884"/>
    <w:rsid w:val="0056485A"/>
    <w:rsid w:val="00564C34"/>
    <w:rsid w:val="00565D2E"/>
    <w:rsid w:val="00566075"/>
    <w:rsid w:val="005661B6"/>
    <w:rsid w:val="00566337"/>
    <w:rsid w:val="00566559"/>
    <w:rsid w:val="00566D0B"/>
    <w:rsid w:val="00567855"/>
    <w:rsid w:val="005703D0"/>
    <w:rsid w:val="00570973"/>
    <w:rsid w:val="0057334C"/>
    <w:rsid w:val="0057342B"/>
    <w:rsid w:val="00573FD8"/>
    <w:rsid w:val="0057467F"/>
    <w:rsid w:val="005752ED"/>
    <w:rsid w:val="00575C22"/>
    <w:rsid w:val="00575CC7"/>
    <w:rsid w:val="00576D5B"/>
    <w:rsid w:val="0057781F"/>
    <w:rsid w:val="005822CC"/>
    <w:rsid w:val="00582723"/>
    <w:rsid w:val="00582860"/>
    <w:rsid w:val="00582DAD"/>
    <w:rsid w:val="005833C7"/>
    <w:rsid w:val="0058352E"/>
    <w:rsid w:val="0058388C"/>
    <w:rsid w:val="0058433C"/>
    <w:rsid w:val="005850DB"/>
    <w:rsid w:val="005851EE"/>
    <w:rsid w:val="00586D70"/>
    <w:rsid w:val="00587536"/>
    <w:rsid w:val="00587B6B"/>
    <w:rsid w:val="005903AE"/>
    <w:rsid w:val="005911C0"/>
    <w:rsid w:val="00591F34"/>
    <w:rsid w:val="005925B8"/>
    <w:rsid w:val="00592612"/>
    <w:rsid w:val="00592BF1"/>
    <w:rsid w:val="005935BD"/>
    <w:rsid w:val="00593F36"/>
    <w:rsid w:val="0059523A"/>
    <w:rsid w:val="005960E4"/>
    <w:rsid w:val="005A1678"/>
    <w:rsid w:val="005A2A05"/>
    <w:rsid w:val="005A2B30"/>
    <w:rsid w:val="005A446E"/>
    <w:rsid w:val="005A5345"/>
    <w:rsid w:val="005A54D7"/>
    <w:rsid w:val="005A5B58"/>
    <w:rsid w:val="005A6FEF"/>
    <w:rsid w:val="005B027D"/>
    <w:rsid w:val="005B0CB5"/>
    <w:rsid w:val="005B19CA"/>
    <w:rsid w:val="005B1DFB"/>
    <w:rsid w:val="005B2208"/>
    <w:rsid w:val="005B24E5"/>
    <w:rsid w:val="005B2A37"/>
    <w:rsid w:val="005B4C2B"/>
    <w:rsid w:val="005B6935"/>
    <w:rsid w:val="005B7F71"/>
    <w:rsid w:val="005C0ACD"/>
    <w:rsid w:val="005C0ACE"/>
    <w:rsid w:val="005C0C46"/>
    <w:rsid w:val="005C1D0E"/>
    <w:rsid w:val="005C2175"/>
    <w:rsid w:val="005C2537"/>
    <w:rsid w:val="005C357A"/>
    <w:rsid w:val="005C3BDE"/>
    <w:rsid w:val="005C3C21"/>
    <w:rsid w:val="005C4F76"/>
    <w:rsid w:val="005C515C"/>
    <w:rsid w:val="005C708D"/>
    <w:rsid w:val="005C74EB"/>
    <w:rsid w:val="005D08B9"/>
    <w:rsid w:val="005D1156"/>
    <w:rsid w:val="005D1E01"/>
    <w:rsid w:val="005D3219"/>
    <w:rsid w:val="005D376A"/>
    <w:rsid w:val="005D40E8"/>
    <w:rsid w:val="005D49D8"/>
    <w:rsid w:val="005D4FF8"/>
    <w:rsid w:val="005D58D6"/>
    <w:rsid w:val="005D5C63"/>
    <w:rsid w:val="005D62D5"/>
    <w:rsid w:val="005D67FB"/>
    <w:rsid w:val="005D796C"/>
    <w:rsid w:val="005D7F8B"/>
    <w:rsid w:val="005E12C7"/>
    <w:rsid w:val="005E1964"/>
    <w:rsid w:val="005E1DDB"/>
    <w:rsid w:val="005E23A6"/>
    <w:rsid w:val="005E2BF3"/>
    <w:rsid w:val="005E3474"/>
    <w:rsid w:val="005E3720"/>
    <w:rsid w:val="005E38DD"/>
    <w:rsid w:val="005E3E16"/>
    <w:rsid w:val="005E7071"/>
    <w:rsid w:val="005E72C3"/>
    <w:rsid w:val="005E7BDE"/>
    <w:rsid w:val="005F01AC"/>
    <w:rsid w:val="005F0C09"/>
    <w:rsid w:val="005F0CC3"/>
    <w:rsid w:val="005F118F"/>
    <w:rsid w:val="005F11EB"/>
    <w:rsid w:val="005F138F"/>
    <w:rsid w:val="005F15BF"/>
    <w:rsid w:val="005F33DA"/>
    <w:rsid w:val="005F3CC7"/>
    <w:rsid w:val="005F447E"/>
    <w:rsid w:val="005F5656"/>
    <w:rsid w:val="005F72BA"/>
    <w:rsid w:val="005F782A"/>
    <w:rsid w:val="005F7E0F"/>
    <w:rsid w:val="00604AB4"/>
    <w:rsid w:val="00604BF3"/>
    <w:rsid w:val="00605543"/>
    <w:rsid w:val="00605C56"/>
    <w:rsid w:val="0060667F"/>
    <w:rsid w:val="00607B35"/>
    <w:rsid w:val="00611C8C"/>
    <w:rsid w:val="00611D93"/>
    <w:rsid w:val="00612E35"/>
    <w:rsid w:val="00613590"/>
    <w:rsid w:val="00614022"/>
    <w:rsid w:val="006141AF"/>
    <w:rsid w:val="00614877"/>
    <w:rsid w:val="00614CC4"/>
    <w:rsid w:val="00615371"/>
    <w:rsid w:val="006155D7"/>
    <w:rsid w:val="006156D6"/>
    <w:rsid w:val="00615DD2"/>
    <w:rsid w:val="00616674"/>
    <w:rsid w:val="0061669A"/>
    <w:rsid w:val="00617893"/>
    <w:rsid w:val="00621423"/>
    <w:rsid w:val="00621A30"/>
    <w:rsid w:val="00622661"/>
    <w:rsid w:val="006226EC"/>
    <w:rsid w:val="00622967"/>
    <w:rsid w:val="00622F41"/>
    <w:rsid w:val="00623004"/>
    <w:rsid w:val="00624C0E"/>
    <w:rsid w:val="00625612"/>
    <w:rsid w:val="00625A4C"/>
    <w:rsid w:val="00625A7B"/>
    <w:rsid w:val="00625CA9"/>
    <w:rsid w:val="00626240"/>
    <w:rsid w:val="006304B5"/>
    <w:rsid w:val="006306A7"/>
    <w:rsid w:val="0063080F"/>
    <w:rsid w:val="00631429"/>
    <w:rsid w:val="00632009"/>
    <w:rsid w:val="006323DD"/>
    <w:rsid w:val="00632995"/>
    <w:rsid w:val="0063329C"/>
    <w:rsid w:val="00633FCB"/>
    <w:rsid w:val="006363F1"/>
    <w:rsid w:val="00636B14"/>
    <w:rsid w:val="00636B48"/>
    <w:rsid w:val="006374F0"/>
    <w:rsid w:val="00637AB8"/>
    <w:rsid w:val="006405A2"/>
    <w:rsid w:val="00640AF9"/>
    <w:rsid w:val="00640CF6"/>
    <w:rsid w:val="00641248"/>
    <w:rsid w:val="00641AC6"/>
    <w:rsid w:val="00641BBA"/>
    <w:rsid w:val="006420ED"/>
    <w:rsid w:val="00642B6A"/>
    <w:rsid w:val="00643414"/>
    <w:rsid w:val="006436B2"/>
    <w:rsid w:val="00643FDB"/>
    <w:rsid w:val="006459C1"/>
    <w:rsid w:val="006459CD"/>
    <w:rsid w:val="00646AE9"/>
    <w:rsid w:val="00646C01"/>
    <w:rsid w:val="00647A8E"/>
    <w:rsid w:val="00650411"/>
    <w:rsid w:val="006506C3"/>
    <w:rsid w:val="0065211B"/>
    <w:rsid w:val="00652306"/>
    <w:rsid w:val="006524F1"/>
    <w:rsid w:val="00652F9B"/>
    <w:rsid w:val="00653F30"/>
    <w:rsid w:val="006549BB"/>
    <w:rsid w:val="00654BE5"/>
    <w:rsid w:val="00655B73"/>
    <w:rsid w:val="00656D98"/>
    <w:rsid w:val="006622F1"/>
    <w:rsid w:val="0066245D"/>
    <w:rsid w:val="006625A5"/>
    <w:rsid w:val="0066282F"/>
    <w:rsid w:val="00662FDA"/>
    <w:rsid w:val="00663285"/>
    <w:rsid w:val="006645DF"/>
    <w:rsid w:val="006659EE"/>
    <w:rsid w:val="00665A0E"/>
    <w:rsid w:val="00665E15"/>
    <w:rsid w:val="00666E00"/>
    <w:rsid w:val="00667697"/>
    <w:rsid w:val="00670DAE"/>
    <w:rsid w:val="006716C6"/>
    <w:rsid w:val="0067176C"/>
    <w:rsid w:val="006717A9"/>
    <w:rsid w:val="00671C81"/>
    <w:rsid w:val="00673795"/>
    <w:rsid w:val="006747E0"/>
    <w:rsid w:val="00674902"/>
    <w:rsid w:val="006749B8"/>
    <w:rsid w:val="00675280"/>
    <w:rsid w:val="00676EF8"/>
    <w:rsid w:val="0067740B"/>
    <w:rsid w:val="0067752C"/>
    <w:rsid w:val="00677E02"/>
    <w:rsid w:val="00680BA5"/>
    <w:rsid w:val="006814ED"/>
    <w:rsid w:val="00682620"/>
    <w:rsid w:val="006836C4"/>
    <w:rsid w:val="00683A7B"/>
    <w:rsid w:val="00684789"/>
    <w:rsid w:val="006850CD"/>
    <w:rsid w:val="0068629D"/>
    <w:rsid w:val="006866DE"/>
    <w:rsid w:val="00686F2B"/>
    <w:rsid w:val="006908C8"/>
    <w:rsid w:val="00690B5C"/>
    <w:rsid w:val="00692078"/>
    <w:rsid w:val="0069277F"/>
    <w:rsid w:val="0069497B"/>
    <w:rsid w:val="00694AAC"/>
    <w:rsid w:val="0069564A"/>
    <w:rsid w:val="00695BC1"/>
    <w:rsid w:val="00695C5F"/>
    <w:rsid w:val="00695E31"/>
    <w:rsid w:val="006971F1"/>
    <w:rsid w:val="00697635"/>
    <w:rsid w:val="00697D8C"/>
    <w:rsid w:val="006A05BC"/>
    <w:rsid w:val="006A1177"/>
    <w:rsid w:val="006A17DD"/>
    <w:rsid w:val="006A3D1F"/>
    <w:rsid w:val="006A4433"/>
    <w:rsid w:val="006A4484"/>
    <w:rsid w:val="006A6456"/>
    <w:rsid w:val="006A6849"/>
    <w:rsid w:val="006A7C34"/>
    <w:rsid w:val="006B094B"/>
    <w:rsid w:val="006B11BB"/>
    <w:rsid w:val="006B121C"/>
    <w:rsid w:val="006B13F9"/>
    <w:rsid w:val="006B1430"/>
    <w:rsid w:val="006B19EC"/>
    <w:rsid w:val="006B2296"/>
    <w:rsid w:val="006B2E72"/>
    <w:rsid w:val="006B2F00"/>
    <w:rsid w:val="006B3442"/>
    <w:rsid w:val="006B3DB3"/>
    <w:rsid w:val="006B432E"/>
    <w:rsid w:val="006B50FF"/>
    <w:rsid w:val="006B5632"/>
    <w:rsid w:val="006B6193"/>
    <w:rsid w:val="006B7520"/>
    <w:rsid w:val="006B75BB"/>
    <w:rsid w:val="006B7AE1"/>
    <w:rsid w:val="006C07D7"/>
    <w:rsid w:val="006C1F87"/>
    <w:rsid w:val="006C22DF"/>
    <w:rsid w:val="006C315E"/>
    <w:rsid w:val="006C35EE"/>
    <w:rsid w:val="006C443E"/>
    <w:rsid w:val="006C486C"/>
    <w:rsid w:val="006D0FA5"/>
    <w:rsid w:val="006D1915"/>
    <w:rsid w:val="006D198B"/>
    <w:rsid w:val="006D2B3C"/>
    <w:rsid w:val="006D2CA7"/>
    <w:rsid w:val="006D3AE6"/>
    <w:rsid w:val="006D3DEB"/>
    <w:rsid w:val="006D4BBD"/>
    <w:rsid w:val="006D51E3"/>
    <w:rsid w:val="006D55E5"/>
    <w:rsid w:val="006D5A7E"/>
    <w:rsid w:val="006D6A6E"/>
    <w:rsid w:val="006E006B"/>
    <w:rsid w:val="006E16BE"/>
    <w:rsid w:val="006E22E6"/>
    <w:rsid w:val="006E2462"/>
    <w:rsid w:val="006E4D13"/>
    <w:rsid w:val="006E5062"/>
    <w:rsid w:val="006E5E00"/>
    <w:rsid w:val="006E5F6E"/>
    <w:rsid w:val="006E6CD5"/>
    <w:rsid w:val="006E7CE3"/>
    <w:rsid w:val="006E7FA9"/>
    <w:rsid w:val="006F0223"/>
    <w:rsid w:val="006F084A"/>
    <w:rsid w:val="006F1807"/>
    <w:rsid w:val="006F2449"/>
    <w:rsid w:val="006F26BF"/>
    <w:rsid w:val="006F3B1F"/>
    <w:rsid w:val="006F41D6"/>
    <w:rsid w:val="006F4491"/>
    <w:rsid w:val="006F45B7"/>
    <w:rsid w:val="006F6617"/>
    <w:rsid w:val="006F6CD7"/>
    <w:rsid w:val="006F76E4"/>
    <w:rsid w:val="006F773A"/>
    <w:rsid w:val="006F7EFC"/>
    <w:rsid w:val="006F7FD7"/>
    <w:rsid w:val="0070011B"/>
    <w:rsid w:val="00701261"/>
    <w:rsid w:val="00702BB4"/>
    <w:rsid w:val="007032F6"/>
    <w:rsid w:val="00703915"/>
    <w:rsid w:val="00703D73"/>
    <w:rsid w:val="00703E21"/>
    <w:rsid w:val="0070414D"/>
    <w:rsid w:val="00704937"/>
    <w:rsid w:val="0070629C"/>
    <w:rsid w:val="0070705F"/>
    <w:rsid w:val="007078A5"/>
    <w:rsid w:val="0071034C"/>
    <w:rsid w:val="00710541"/>
    <w:rsid w:val="007105CF"/>
    <w:rsid w:val="00712A34"/>
    <w:rsid w:val="00713930"/>
    <w:rsid w:val="00714E2A"/>
    <w:rsid w:val="00715288"/>
    <w:rsid w:val="0071542B"/>
    <w:rsid w:val="007158CF"/>
    <w:rsid w:val="007158DF"/>
    <w:rsid w:val="00715C6E"/>
    <w:rsid w:val="00715CB6"/>
    <w:rsid w:val="00715F67"/>
    <w:rsid w:val="00716B8D"/>
    <w:rsid w:val="0071738D"/>
    <w:rsid w:val="00717A6A"/>
    <w:rsid w:val="00717F0B"/>
    <w:rsid w:val="00721150"/>
    <w:rsid w:val="00721584"/>
    <w:rsid w:val="007216A5"/>
    <w:rsid w:val="00722406"/>
    <w:rsid w:val="00722FCD"/>
    <w:rsid w:val="00723435"/>
    <w:rsid w:val="007234C9"/>
    <w:rsid w:val="00723C60"/>
    <w:rsid w:val="00724E04"/>
    <w:rsid w:val="00725010"/>
    <w:rsid w:val="00725D20"/>
    <w:rsid w:val="00725D69"/>
    <w:rsid w:val="00726E33"/>
    <w:rsid w:val="007275D8"/>
    <w:rsid w:val="0073010A"/>
    <w:rsid w:val="00730851"/>
    <w:rsid w:val="00730BA1"/>
    <w:rsid w:val="007344ED"/>
    <w:rsid w:val="00736E25"/>
    <w:rsid w:val="00740689"/>
    <w:rsid w:val="00740B7A"/>
    <w:rsid w:val="0074153D"/>
    <w:rsid w:val="00741840"/>
    <w:rsid w:val="00741992"/>
    <w:rsid w:val="0074301F"/>
    <w:rsid w:val="007437A7"/>
    <w:rsid w:val="00743AC9"/>
    <w:rsid w:val="00744891"/>
    <w:rsid w:val="00745571"/>
    <w:rsid w:val="00745CB3"/>
    <w:rsid w:val="007462F4"/>
    <w:rsid w:val="00746DEA"/>
    <w:rsid w:val="0074720F"/>
    <w:rsid w:val="00750020"/>
    <w:rsid w:val="0075049E"/>
    <w:rsid w:val="00750C9C"/>
    <w:rsid w:val="00752278"/>
    <w:rsid w:val="00752465"/>
    <w:rsid w:val="00753DF0"/>
    <w:rsid w:val="007546DF"/>
    <w:rsid w:val="00754B8B"/>
    <w:rsid w:val="00754E10"/>
    <w:rsid w:val="00754FF3"/>
    <w:rsid w:val="00755FB5"/>
    <w:rsid w:val="00757182"/>
    <w:rsid w:val="00760F7A"/>
    <w:rsid w:val="007627DC"/>
    <w:rsid w:val="007639B4"/>
    <w:rsid w:val="00763B12"/>
    <w:rsid w:val="00765226"/>
    <w:rsid w:val="00765525"/>
    <w:rsid w:val="00765B97"/>
    <w:rsid w:val="00766E8A"/>
    <w:rsid w:val="00767A3E"/>
    <w:rsid w:val="00767D0D"/>
    <w:rsid w:val="00767E63"/>
    <w:rsid w:val="0077031E"/>
    <w:rsid w:val="00770432"/>
    <w:rsid w:val="00770760"/>
    <w:rsid w:val="00770B56"/>
    <w:rsid w:val="007716A1"/>
    <w:rsid w:val="007718FD"/>
    <w:rsid w:val="00773C1E"/>
    <w:rsid w:val="00773F75"/>
    <w:rsid w:val="00774E77"/>
    <w:rsid w:val="0077653A"/>
    <w:rsid w:val="00781444"/>
    <w:rsid w:val="00781445"/>
    <w:rsid w:val="00782158"/>
    <w:rsid w:val="007822FE"/>
    <w:rsid w:val="00782649"/>
    <w:rsid w:val="0078329D"/>
    <w:rsid w:val="00783528"/>
    <w:rsid w:val="00783599"/>
    <w:rsid w:val="0078621D"/>
    <w:rsid w:val="0078649D"/>
    <w:rsid w:val="00786612"/>
    <w:rsid w:val="007917C2"/>
    <w:rsid w:val="00791B0E"/>
    <w:rsid w:val="007924BA"/>
    <w:rsid w:val="00794958"/>
    <w:rsid w:val="00794DE9"/>
    <w:rsid w:val="007952B5"/>
    <w:rsid w:val="00795D56"/>
    <w:rsid w:val="00796740"/>
    <w:rsid w:val="0079764B"/>
    <w:rsid w:val="007979B5"/>
    <w:rsid w:val="007A0242"/>
    <w:rsid w:val="007A0B2C"/>
    <w:rsid w:val="007A0BC2"/>
    <w:rsid w:val="007A0F62"/>
    <w:rsid w:val="007A10BE"/>
    <w:rsid w:val="007A20B2"/>
    <w:rsid w:val="007A3790"/>
    <w:rsid w:val="007A3A8D"/>
    <w:rsid w:val="007A4230"/>
    <w:rsid w:val="007A67E9"/>
    <w:rsid w:val="007A795B"/>
    <w:rsid w:val="007A79C0"/>
    <w:rsid w:val="007A7B63"/>
    <w:rsid w:val="007B03C4"/>
    <w:rsid w:val="007B0D56"/>
    <w:rsid w:val="007B0FE2"/>
    <w:rsid w:val="007B1DD5"/>
    <w:rsid w:val="007B2E2B"/>
    <w:rsid w:val="007B2E9A"/>
    <w:rsid w:val="007B3272"/>
    <w:rsid w:val="007B35A6"/>
    <w:rsid w:val="007B44C2"/>
    <w:rsid w:val="007B4783"/>
    <w:rsid w:val="007B7171"/>
    <w:rsid w:val="007B73FE"/>
    <w:rsid w:val="007B7441"/>
    <w:rsid w:val="007B762F"/>
    <w:rsid w:val="007C02F4"/>
    <w:rsid w:val="007C0638"/>
    <w:rsid w:val="007C080B"/>
    <w:rsid w:val="007C14B7"/>
    <w:rsid w:val="007C1A34"/>
    <w:rsid w:val="007C2002"/>
    <w:rsid w:val="007C2577"/>
    <w:rsid w:val="007C3A5D"/>
    <w:rsid w:val="007C3DE0"/>
    <w:rsid w:val="007C414A"/>
    <w:rsid w:val="007C4183"/>
    <w:rsid w:val="007C4C09"/>
    <w:rsid w:val="007C4D8F"/>
    <w:rsid w:val="007C4EC6"/>
    <w:rsid w:val="007C6294"/>
    <w:rsid w:val="007C69B5"/>
    <w:rsid w:val="007C744E"/>
    <w:rsid w:val="007C799D"/>
    <w:rsid w:val="007D0042"/>
    <w:rsid w:val="007D0899"/>
    <w:rsid w:val="007D1BC2"/>
    <w:rsid w:val="007D1E77"/>
    <w:rsid w:val="007D356D"/>
    <w:rsid w:val="007D3B47"/>
    <w:rsid w:val="007D3CC5"/>
    <w:rsid w:val="007D41FF"/>
    <w:rsid w:val="007D4DD2"/>
    <w:rsid w:val="007D4EA6"/>
    <w:rsid w:val="007D53D5"/>
    <w:rsid w:val="007D589D"/>
    <w:rsid w:val="007D5A69"/>
    <w:rsid w:val="007D654D"/>
    <w:rsid w:val="007D6CC4"/>
    <w:rsid w:val="007D7408"/>
    <w:rsid w:val="007D7697"/>
    <w:rsid w:val="007D77F8"/>
    <w:rsid w:val="007E0068"/>
    <w:rsid w:val="007E0D95"/>
    <w:rsid w:val="007E290F"/>
    <w:rsid w:val="007E2955"/>
    <w:rsid w:val="007E2EAB"/>
    <w:rsid w:val="007E3D92"/>
    <w:rsid w:val="007E40B7"/>
    <w:rsid w:val="007E4BA5"/>
    <w:rsid w:val="007E4DCB"/>
    <w:rsid w:val="007E7118"/>
    <w:rsid w:val="007E714E"/>
    <w:rsid w:val="007E7298"/>
    <w:rsid w:val="007E73E8"/>
    <w:rsid w:val="007E7581"/>
    <w:rsid w:val="007F00EE"/>
    <w:rsid w:val="007F0157"/>
    <w:rsid w:val="007F0465"/>
    <w:rsid w:val="007F10FF"/>
    <w:rsid w:val="007F1174"/>
    <w:rsid w:val="007F131F"/>
    <w:rsid w:val="007F17E3"/>
    <w:rsid w:val="007F2811"/>
    <w:rsid w:val="007F2995"/>
    <w:rsid w:val="007F2BE8"/>
    <w:rsid w:val="007F3C22"/>
    <w:rsid w:val="007F4950"/>
    <w:rsid w:val="007F4E3F"/>
    <w:rsid w:val="007F52F3"/>
    <w:rsid w:val="007F6182"/>
    <w:rsid w:val="007F71DF"/>
    <w:rsid w:val="007F7319"/>
    <w:rsid w:val="007F75E8"/>
    <w:rsid w:val="007F7DA5"/>
    <w:rsid w:val="007F7EDB"/>
    <w:rsid w:val="008002FF"/>
    <w:rsid w:val="00800950"/>
    <w:rsid w:val="00800FAE"/>
    <w:rsid w:val="00801711"/>
    <w:rsid w:val="0080185E"/>
    <w:rsid w:val="00802AEC"/>
    <w:rsid w:val="00802EC4"/>
    <w:rsid w:val="00803A90"/>
    <w:rsid w:val="00806B72"/>
    <w:rsid w:val="00807674"/>
    <w:rsid w:val="00810446"/>
    <w:rsid w:val="008116E4"/>
    <w:rsid w:val="00811EF3"/>
    <w:rsid w:val="0081281A"/>
    <w:rsid w:val="0081369E"/>
    <w:rsid w:val="00814D41"/>
    <w:rsid w:val="00815074"/>
    <w:rsid w:val="00815795"/>
    <w:rsid w:val="00816424"/>
    <w:rsid w:val="008169E7"/>
    <w:rsid w:val="00817B76"/>
    <w:rsid w:val="0082086C"/>
    <w:rsid w:val="00821909"/>
    <w:rsid w:val="00821A0A"/>
    <w:rsid w:val="008220A5"/>
    <w:rsid w:val="008224D1"/>
    <w:rsid w:val="008229F9"/>
    <w:rsid w:val="00822D90"/>
    <w:rsid w:val="00823214"/>
    <w:rsid w:val="008235F3"/>
    <w:rsid w:val="00823CB3"/>
    <w:rsid w:val="00823D0E"/>
    <w:rsid w:val="00824AD5"/>
    <w:rsid w:val="00824ECF"/>
    <w:rsid w:val="008259B9"/>
    <w:rsid w:val="00826153"/>
    <w:rsid w:val="00826363"/>
    <w:rsid w:val="0082654F"/>
    <w:rsid w:val="0082696D"/>
    <w:rsid w:val="008271E5"/>
    <w:rsid w:val="008279D6"/>
    <w:rsid w:val="00830799"/>
    <w:rsid w:val="00830A03"/>
    <w:rsid w:val="00830F96"/>
    <w:rsid w:val="00832BF6"/>
    <w:rsid w:val="00832C01"/>
    <w:rsid w:val="00833B93"/>
    <w:rsid w:val="00833CC5"/>
    <w:rsid w:val="00833EDE"/>
    <w:rsid w:val="008342DC"/>
    <w:rsid w:val="00834311"/>
    <w:rsid w:val="008348BC"/>
    <w:rsid w:val="0083597E"/>
    <w:rsid w:val="00835BE9"/>
    <w:rsid w:val="0083696D"/>
    <w:rsid w:val="00837EAC"/>
    <w:rsid w:val="00843343"/>
    <w:rsid w:val="0084382C"/>
    <w:rsid w:val="0084454F"/>
    <w:rsid w:val="00845DB4"/>
    <w:rsid w:val="00850031"/>
    <w:rsid w:val="00850CF2"/>
    <w:rsid w:val="00851AE6"/>
    <w:rsid w:val="008543E4"/>
    <w:rsid w:val="0085774A"/>
    <w:rsid w:val="008577F8"/>
    <w:rsid w:val="00860F1D"/>
    <w:rsid w:val="0086161E"/>
    <w:rsid w:val="0086197E"/>
    <w:rsid w:val="008631C5"/>
    <w:rsid w:val="008637DE"/>
    <w:rsid w:val="008671D4"/>
    <w:rsid w:val="00867F21"/>
    <w:rsid w:val="00870231"/>
    <w:rsid w:val="0087072B"/>
    <w:rsid w:val="00870FA5"/>
    <w:rsid w:val="008713B9"/>
    <w:rsid w:val="008729DE"/>
    <w:rsid w:val="00873532"/>
    <w:rsid w:val="00873DED"/>
    <w:rsid w:val="00873E3E"/>
    <w:rsid w:val="00874603"/>
    <w:rsid w:val="00876927"/>
    <w:rsid w:val="008778E4"/>
    <w:rsid w:val="00877E9F"/>
    <w:rsid w:val="008807D3"/>
    <w:rsid w:val="0088081E"/>
    <w:rsid w:val="0088090F"/>
    <w:rsid w:val="00881452"/>
    <w:rsid w:val="00882303"/>
    <w:rsid w:val="008824F0"/>
    <w:rsid w:val="00882BD8"/>
    <w:rsid w:val="00883F4D"/>
    <w:rsid w:val="00883FA8"/>
    <w:rsid w:val="00884781"/>
    <w:rsid w:val="00886634"/>
    <w:rsid w:val="00886B47"/>
    <w:rsid w:val="008878B8"/>
    <w:rsid w:val="00890BC5"/>
    <w:rsid w:val="00891007"/>
    <w:rsid w:val="00891059"/>
    <w:rsid w:val="00891AFC"/>
    <w:rsid w:val="00892E8A"/>
    <w:rsid w:val="008938E1"/>
    <w:rsid w:val="00893C63"/>
    <w:rsid w:val="008947F8"/>
    <w:rsid w:val="008951B3"/>
    <w:rsid w:val="00895B4C"/>
    <w:rsid w:val="008972AE"/>
    <w:rsid w:val="008A1EDD"/>
    <w:rsid w:val="008A20E4"/>
    <w:rsid w:val="008A2332"/>
    <w:rsid w:val="008A28AC"/>
    <w:rsid w:val="008A336F"/>
    <w:rsid w:val="008A3EEE"/>
    <w:rsid w:val="008A45A6"/>
    <w:rsid w:val="008A4CFF"/>
    <w:rsid w:val="008A5901"/>
    <w:rsid w:val="008A5C2C"/>
    <w:rsid w:val="008A5CF4"/>
    <w:rsid w:val="008A655C"/>
    <w:rsid w:val="008A65DE"/>
    <w:rsid w:val="008A69E5"/>
    <w:rsid w:val="008B0146"/>
    <w:rsid w:val="008B0674"/>
    <w:rsid w:val="008B11E6"/>
    <w:rsid w:val="008B12FE"/>
    <w:rsid w:val="008B15AC"/>
    <w:rsid w:val="008B21FA"/>
    <w:rsid w:val="008B3389"/>
    <w:rsid w:val="008B3885"/>
    <w:rsid w:val="008B3F12"/>
    <w:rsid w:val="008B42D1"/>
    <w:rsid w:val="008B436B"/>
    <w:rsid w:val="008B533D"/>
    <w:rsid w:val="008B5C4C"/>
    <w:rsid w:val="008B5FF2"/>
    <w:rsid w:val="008B6AFF"/>
    <w:rsid w:val="008B72EB"/>
    <w:rsid w:val="008B7F9E"/>
    <w:rsid w:val="008C02BE"/>
    <w:rsid w:val="008C062F"/>
    <w:rsid w:val="008C12AF"/>
    <w:rsid w:val="008C150E"/>
    <w:rsid w:val="008C3372"/>
    <w:rsid w:val="008C3CBD"/>
    <w:rsid w:val="008C48A4"/>
    <w:rsid w:val="008C4D99"/>
    <w:rsid w:val="008C683F"/>
    <w:rsid w:val="008C73B9"/>
    <w:rsid w:val="008C7788"/>
    <w:rsid w:val="008D1238"/>
    <w:rsid w:val="008D1C6F"/>
    <w:rsid w:val="008D2DDE"/>
    <w:rsid w:val="008D47D1"/>
    <w:rsid w:val="008D47D3"/>
    <w:rsid w:val="008D4C4C"/>
    <w:rsid w:val="008D5605"/>
    <w:rsid w:val="008D58E6"/>
    <w:rsid w:val="008D74C8"/>
    <w:rsid w:val="008D77E2"/>
    <w:rsid w:val="008D77EA"/>
    <w:rsid w:val="008E02C2"/>
    <w:rsid w:val="008E100C"/>
    <w:rsid w:val="008E13A5"/>
    <w:rsid w:val="008E13DF"/>
    <w:rsid w:val="008E21CC"/>
    <w:rsid w:val="008E35C6"/>
    <w:rsid w:val="008E3698"/>
    <w:rsid w:val="008E437F"/>
    <w:rsid w:val="008E47B0"/>
    <w:rsid w:val="008E5236"/>
    <w:rsid w:val="008E6A83"/>
    <w:rsid w:val="008E71DC"/>
    <w:rsid w:val="008E7B9C"/>
    <w:rsid w:val="008F02C3"/>
    <w:rsid w:val="008F03D9"/>
    <w:rsid w:val="008F167A"/>
    <w:rsid w:val="008F16AA"/>
    <w:rsid w:val="008F704A"/>
    <w:rsid w:val="008F791B"/>
    <w:rsid w:val="008F79C7"/>
    <w:rsid w:val="008F7D1F"/>
    <w:rsid w:val="00900EB1"/>
    <w:rsid w:val="0090126E"/>
    <w:rsid w:val="00901B3F"/>
    <w:rsid w:val="00902447"/>
    <w:rsid w:val="00902AB0"/>
    <w:rsid w:val="00902F21"/>
    <w:rsid w:val="00910971"/>
    <w:rsid w:val="00910BC8"/>
    <w:rsid w:val="00912EA3"/>
    <w:rsid w:val="00913ACE"/>
    <w:rsid w:val="00913EDF"/>
    <w:rsid w:val="00914291"/>
    <w:rsid w:val="00914494"/>
    <w:rsid w:val="0091449E"/>
    <w:rsid w:val="0091716A"/>
    <w:rsid w:val="0091761A"/>
    <w:rsid w:val="00917AB0"/>
    <w:rsid w:val="00917CDB"/>
    <w:rsid w:val="009207BE"/>
    <w:rsid w:val="00921BF4"/>
    <w:rsid w:val="0092237A"/>
    <w:rsid w:val="00922620"/>
    <w:rsid w:val="00923602"/>
    <w:rsid w:val="0092477A"/>
    <w:rsid w:val="0092564D"/>
    <w:rsid w:val="009261C2"/>
    <w:rsid w:val="00930A73"/>
    <w:rsid w:val="00930E91"/>
    <w:rsid w:val="00930F52"/>
    <w:rsid w:val="009324E1"/>
    <w:rsid w:val="0093255D"/>
    <w:rsid w:val="00932753"/>
    <w:rsid w:val="00932EB6"/>
    <w:rsid w:val="0093432D"/>
    <w:rsid w:val="009345E0"/>
    <w:rsid w:val="00934717"/>
    <w:rsid w:val="0093501B"/>
    <w:rsid w:val="00935717"/>
    <w:rsid w:val="00935721"/>
    <w:rsid w:val="00935E7B"/>
    <w:rsid w:val="00936075"/>
    <w:rsid w:val="009361F2"/>
    <w:rsid w:val="00936E0F"/>
    <w:rsid w:val="00937683"/>
    <w:rsid w:val="00937A15"/>
    <w:rsid w:val="00940314"/>
    <w:rsid w:val="00940436"/>
    <w:rsid w:val="00940C64"/>
    <w:rsid w:val="00940DA5"/>
    <w:rsid w:val="0094107F"/>
    <w:rsid w:val="00941128"/>
    <w:rsid w:val="0094169F"/>
    <w:rsid w:val="009418F1"/>
    <w:rsid w:val="00943002"/>
    <w:rsid w:val="00943199"/>
    <w:rsid w:val="00943BC4"/>
    <w:rsid w:val="00944DA6"/>
    <w:rsid w:val="00945393"/>
    <w:rsid w:val="00946201"/>
    <w:rsid w:val="00946EC7"/>
    <w:rsid w:val="0094756A"/>
    <w:rsid w:val="0095024F"/>
    <w:rsid w:val="009514B7"/>
    <w:rsid w:val="00951B4D"/>
    <w:rsid w:val="00951EB0"/>
    <w:rsid w:val="00952D0D"/>
    <w:rsid w:val="00953360"/>
    <w:rsid w:val="00954E48"/>
    <w:rsid w:val="00954FC2"/>
    <w:rsid w:val="0095552F"/>
    <w:rsid w:val="0095571C"/>
    <w:rsid w:val="00955B2F"/>
    <w:rsid w:val="00956004"/>
    <w:rsid w:val="009564C8"/>
    <w:rsid w:val="009576F4"/>
    <w:rsid w:val="00957DCA"/>
    <w:rsid w:val="00960073"/>
    <w:rsid w:val="009606D4"/>
    <w:rsid w:val="00960C4E"/>
    <w:rsid w:val="0096131F"/>
    <w:rsid w:val="00961DC6"/>
    <w:rsid w:val="00962368"/>
    <w:rsid w:val="00962DC6"/>
    <w:rsid w:val="009634AB"/>
    <w:rsid w:val="00963A0C"/>
    <w:rsid w:val="00963F49"/>
    <w:rsid w:val="0096488C"/>
    <w:rsid w:val="009653BF"/>
    <w:rsid w:val="00965887"/>
    <w:rsid w:val="00967D41"/>
    <w:rsid w:val="00970247"/>
    <w:rsid w:val="0097155B"/>
    <w:rsid w:val="00972283"/>
    <w:rsid w:val="00972ED9"/>
    <w:rsid w:val="009744EB"/>
    <w:rsid w:val="00975520"/>
    <w:rsid w:val="00976FE2"/>
    <w:rsid w:val="00980B17"/>
    <w:rsid w:val="00980E5C"/>
    <w:rsid w:val="009816CA"/>
    <w:rsid w:val="00982B3B"/>
    <w:rsid w:val="00983062"/>
    <w:rsid w:val="009852BF"/>
    <w:rsid w:val="00985635"/>
    <w:rsid w:val="009859AE"/>
    <w:rsid w:val="00985BF9"/>
    <w:rsid w:val="0098699C"/>
    <w:rsid w:val="00986FAA"/>
    <w:rsid w:val="00987E08"/>
    <w:rsid w:val="00991A97"/>
    <w:rsid w:val="00992BB4"/>
    <w:rsid w:val="00992E5C"/>
    <w:rsid w:val="009943F7"/>
    <w:rsid w:val="00996141"/>
    <w:rsid w:val="009976CA"/>
    <w:rsid w:val="00997F9C"/>
    <w:rsid w:val="009A0AE2"/>
    <w:rsid w:val="009A0D14"/>
    <w:rsid w:val="009A0EAB"/>
    <w:rsid w:val="009A16BB"/>
    <w:rsid w:val="009A243D"/>
    <w:rsid w:val="009A34F6"/>
    <w:rsid w:val="009A4889"/>
    <w:rsid w:val="009A63F3"/>
    <w:rsid w:val="009A6A93"/>
    <w:rsid w:val="009A6C0D"/>
    <w:rsid w:val="009A741A"/>
    <w:rsid w:val="009A783F"/>
    <w:rsid w:val="009A7A4A"/>
    <w:rsid w:val="009B0226"/>
    <w:rsid w:val="009B1624"/>
    <w:rsid w:val="009B169C"/>
    <w:rsid w:val="009B2288"/>
    <w:rsid w:val="009B2AA9"/>
    <w:rsid w:val="009B31E3"/>
    <w:rsid w:val="009B3664"/>
    <w:rsid w:val="009B3AD7"/>
    <w:rsid w:val="009B519C"/>
    <w:rsid w:val="009B6123"/>
    <w:rsid w:val="009B64CF"/>
    <w:rsid w:val="009B6E83"/>
    <w:rsid w:val="009B75A3"/>
    <w:rsid w:val="009B7650"/>
    <w:rsid w:val="009B7B9E"/>
    <w:rsid w:val="009C05D0"/>
    <w:rsid w:val="009C05DB"/>
    <w:rsid w:val="009C10B4"/>
    <w:rsid w:val="009C2096"/>
    <w:rsid w:val="009C46C2"/>
    <w:rsid w:val="009C4DE4"/>
    <w:rsid w:val="009C7840"/>
    <w:rsid w:val="009D0093"/>
    <w:rsid w:val="009D00E1"/>
    <w:rsid w:val="009D0447"/>
    <w:rsid w:val="009D1F15"/>
    <w:rsid w:val="009D2337"/>
    <w:rsid w:val="009D2591"/>
    <w:rsid w:val="009D3028"/>
    <w:rsid w:val="009D484F"/>
    <w:rsid w:val="009D4FA4"/>
    <w:rsid w:val="009E0327"/>
    <w:rsid w:val="009E1B92"/>
    <w:rsid w:val="009E1F0A"/>
    <w:rsid w:val="009E274D"/>
    <w:rsid w:val="009E3324"/>
    <w:rsid w:val="009E3DC1"/>
    <w:rsid w:val="009E5187"/>
    <w:rsid w:val="009E585B"/>
    <w:rsid w:val="009E58E4"/>
    <w:rsid w:val="009E6A49"/>
    <w:rsid w:val="009E7CDD"/>
    <w:rsid w:val="009F0618"/>
    <w:rsid w:val="009F0946"/>
    <w:rsid w:val="009F141D"/>
    <w:rsid w:val="009F1916"/>
    <w:rsid w:val="009F1C79"/>
    <w:rsid w:val="009F26E1"/>
    <w:rsid w:val="009F2931"/>
    <w:rsid w:val="009F2A49"/>
    <w:rsid w:val="009F2ACA"/>
    <w:rsid w:val="009F3F3B"/>
    <w:rsid w:val="009F4330"/>
    <w:rsid w:val="009F50AD"/>
    <w:rsid w:val="009F6736"/>
    <w:rsid w:val="009F6E2F"/>
    <w:rsid w:val="009F7FE5"/>
    <w:rsid w:val="00A013F3"/>
    <w:rsid w:val="00A01AF1"/>
    <w:rsid w:val="00A01C99"/>
    <w:rsid w:val="00A03DB3"/>
    <w:rsid w:val="00A03E06"/>
    <w:rsid w:val="00A03EF1"/>
    <w:rsid w:val="00A0455F"/>
    <w:rsid w:val="00A046D8"/>
    <w:rsid w:val="00A0470E"/>
    <w:rsid w:val="00A0555E"/>
    <w:rsid w:val="00A055D2"/>
    <w:rsid w:val="00A06C9F"/>
    <w:rsid w:val="00A1121C"/>
    <w:rsid w:val="00A132D2"/>
    <w:rsid w:val="00A13D1E"/>
    <w:rsid w:val="00A13F93"/>
    <w:rsid w:val="00A145D4"/>
    <w:rsid w:val="00A16EBE"/>
    <w:rsid w:val="00A173C2"/>
    <w:rsid w:val="00A17432"/>
    <w:rsid w:val="00A177F3"/>
    <w:rsid w:val="00A17B01"/>
    <w:rsid w:val="00A20779"/>
    <w:rsid w:val="00A216D1"/>
    <w:rsid w:val="00A21C50"/>
    <w:rsid w:val="00A22535"/>
    <w:rsid w:val="00A22996"/>
    <w:rsid w:val="00A22CFF"/>
    <w:rsid w:val="00A2344F"/>
    <w:rsid w:val="00A241F9"/>
    <w:rsid w:val="00A2467B"/>
    <w:rsid w:val="00A2499A"/>
    <w:rsid w:val="00A2568C"/>
    <w:rsid w:val="00A26661"/>
    <w:rsid w:val="00A27261"/>
    <w:rsid w:val="00A303F3"/>
    <w:rsid w:val="00A31053"/>
    <w:rsid w:val="00A324D2"/>
    <w:rsid w:val="00A356F6"/>
    <w:rsid w:val="00A3572C"/>
    <w:rsid w:val="00A35943"/>
    <w:rsid w:val="00A3630A"/>
    <w:rsid w:val="00A36A53"/>
    <w:rsid w:val="00A3736F"/>
    <w:rsid w:val="00A3795A"/>
    <w:rsid w:val="00A404CE"/>
    <w:rsid w:val="00A41428"/>
    <w:rsid w:val="00A41DC1"/>
    <w:rsid w:val="00A42171"/>
    <w:rsid w:val="00A42224"/>
    <w:rsid w:val="00A42362"/>
    <w:rsid w:val="00A4261F"/>
    <w:rsid w:val="00A436DC"/>
    <w:rsid w:val="00A43B33"/>
    <w:rsid w:val="00A45DC5"/>
    <w:rsid w:val="00A46EDD"/>
    <w:rsid w:val="00A4719E"/>
    <w:rsid w:val="00A474DA"/>
    <w:rsid w:val="00A478EE"/>
    <w:rsid w:val="00A47DE6"/>
    <w:rsid w:val="00A50098"/>
    <w:rsid w:val="00A507D3"/>
    <w:rsid w:val="00A51520"/>
    <w:rsid w:val="00A53868"/>
    <w:rsid w:val="00A53992"/>
    <w:rsid w:val="00A53B94"/>
    <w:rsid w:val="00A55B74"/>
    <w:rsid w:val="00A55B85"/>
    <w:rsid w:val="00A56356"/>
    <w:rsid w:val="00A56713"/>
    <w:rsid w:val="00A56EB6"/>
    <w:rsid w:val="00A5735C"/>
    <w:rsid w:val="00A60B67"/>
    <w:rsid w:val="00A61E67"/>
    <w:rsid w:val="00A62AF4"/>
    <w:rsid w:val="00A63AB4"/>
    <w:rsid w:val="00A6460E"/>
    <w:rsid w:val="00A6588C"/>
    <w:rsid w:val="00A6610A"/>
    <w:rsid w:val="00A66A41"/>
    <w:rsid w:val="00A672FA"/>
    <w:rsid w:val="00A67BDA"/>
    <w:rsid w:val="00A67FCD"/>
    <w:rsid w:val="00A71217"/>
    <w:rsid w:val="00A7157F"/>
    <w:rsid w:val="00A722DA"/>
    <w:rsid w:val="00A7326E"/>
    <w:rsid w:val="00A73A31"/>
    <w:rsid w:val="00A741A6"/>
    <w:rsid w:val="00A743E4"/>
    <w:rsid w:val="00A753C8"/>
    <w:rsid w:val="00A75F0A"/>
    <w:rsid w:val="00A7621D"/>
    <w:rsid w:val="00A76708"/>
    <w:rsid w:val="00A776B2"/>
    <w:rsid w:val="00A826BD"/>
    <w:rsid w:val="00A83267"/>
    <w:rsid w:val="00A834CC"/>
    <w:rsid w:val="00A83C7E"/>
    <w:rsid w:val="00A83E35"/>
    <w:rsid w:val="00A8430D"/>
    <w:rsid w:val="00A84AE5"/>
    <w:rsid w:val="00A84B45"/>
    <w:rsid w:val="00A84B94"/>
    <w:rsid w:val="00A86CBD"/>
    <w:rsid w:val="00A87205"/>
    <w:rsid w:val="00A87EA8"/>
    <w:rsid w:val="00A9008F"/>
    <w:rsid w:val="00A9014E"/>
    <w:rsid w:val="00A904D7"/>
    <w:rsid w:val="00A90E05"/>
    <w:rsid w:val="00A9167C"/>
    <w:rsid w:val="00A94815"/>
    <w:rsid w:val="00A96FE3"/>
    <w:rsid w:val="00A97086"/>
    <w:rsid w:val="00A97112"/>
    <w:rsid w:val="00A9782B"/>
    <w:rsid w:val="00AA046B"/>
    <w:rsid w:val="00AA277A"/>
    <w:rsid w:val="00AA330F"/>
    <w:rsid w:val="00AA4092"/>
    <w:rsid w:val="00AA41F6"/>
    <w:rsid w:val="00AA578A"/>
    <w:rsid w:val="00AA5C68"/>
    <w:rsid w:val="00AA5F96"/>
    <w:rsid w:val="00AA69C6"/>
    <w:rsid w:val="00AA6CBD"/>
    <w:rsid w:val="00AA7789"/>
    <w:rsid w:val="00AA78BB"/>
    <w:rsid w:val="00AA7C3D"/>
    <w:rsid w:val="00AB0CA9"/>
    <w:rsid w:val="00AB134E"/>
    <w:rsid w:val="00AB14A7"/>
    <w:rsid w:val="00AB1DD3"/>
    <w:rsid w:val="00AB1F35"/>
    <w:rsid w:val="00AB1FEB"/>
    <w:rsid w:val="00AB44F9"/>
    <w:rsid w:val="00AB4E52"/>
    <w:rsid w:val="00AB603B"/>
    <w:rsid w:val="00AB659F"/>
    <w:rsid w:val="00AB6BA0"/>
    <w:rsid w:val="00AB6D4F"/>
    <w:rsid w:val="00AB7774"/>
    <w:rsid w:val="00AB7A6E"/>
    <w:rsid w:val="00AB7B13"/>
    <w:rsid w:val="00AB7B69"/>
    <w:rsid w:val="00AC0AA4"/>
    <w:rsid w:val="00AC17EA"/>
    <w:rsid w:val="00AC1804"/>
    <w:rsid w:val="00AC1C23"/>
    <w:rsid w:val="00AC2AB8"/>
    <w:rsid w:val="00AC2E7E"/>
    <w:rsid w:val="00AC315A"/>
    <w:rsid w:val="00AC3F7A"/>
    <w:rsid w:val="00AC459B"/>
    <w:rsid w:val="00AC4B27"/>
    <w:rsid w:val="00AC4FEC"/>
    <w:rsid w:val="00AC545F"/>
    <w:rsid w:val="00AC55F4"/>
    <w:rsid w:val="00AC6243"/>
    <w:rsid w:val="00AC6294"/>
    <w:rsid w:val="00AC74CE"/>
    <w:rsid w:val="00AC7756"/>
    <w:rsid w:val="00AC77EA"/>
    <w:rsid w:val="00AD0507"/>
    <w:rsid w:val="00AD126A"/>
    <w:rsid w:val="00AD1C66"/>
    <w:rsid w:val="00AD233A"/>
    <w:rsid w:val="00AD24B1"/>
    <w:rsid w:val="00AD2525"/>
    <w:rsid w:val="00AD25AA"/>
    <w:rsid w:val="00AD28E3"/>
    <w:rsid w:val="00AD3566"/>
    <w:rsid w:val="00AD3703"/>
    <w:rsid w:val="00AD4397"/>
    <w:rsid w:val="00AD4A62"/>
    <w:rsid w:val="00AD5131"/>
    <w:rsid w:val="00AD5F0F"/>
    <w:rsid w:val="00AD67D8"/>
    <w:rsid w:val="00AD6E4B"/>
    <w:rsid w:val="00AD6F80"/>
    <w:rsid w:val="00AD7AB8"/>
    <w:rsid w:val="00AE03D8"/>
    <w:rsid w:val="00AE0A3D"/>
    <w:rsid w:val="00AE2883"/>
    <w:rsid w:val="00AE2C4C"/>
    <w:rsid w:val="00AE2D68"/>
    <w:rsid w:val="00AE349B"/>
    <w:rsid w:val="00AE53AA"/>
    <w:rsid w:val="00AE585A"/>
    <w:rsid w:val="00AE6930"/>
    <w:rsid w:val="00AE6E28"/>
    <w:rsid w:val="00AE7315"/>
    <w:rsid w:val="00AF0526"/>
    <w:rsid w:val="00AF08C1"/>
    <w:rsid w:val="00AF09FD"/>
    <w:rsid w:val="00AF1BC6"/>
    <w:rsid w:val="00AF20A1"/>
    <w:rsid w:val="00AF2277"/>
    <w:rsid w:val="00AF2BD5"/>
    <w:rsid w:val="00AF2DA3"/>
    <w:rsid w:val="00AF33DC"/>
    <w:rsid w:val="00AF3569"/>
    <w:rsid w:val="00AF38D8"/>
    <w:rsid w:val="00AF570C"/>
    <w:rsid w:val="00AF6580"/>
    <w:rsid w:val="00B001CA"/>
    <w:rsid w:val="00B03306"/>
    <w:rsid w:val="00B035B2"/>
    <w:rsid w:val="00B037A5"/>
    <w:rsid w:val="00B042E1"/>
    <w:rsid w:val="00B04D72"/>
    <w:rsid w:val="00B04DEC"/>
    <w:rsid w:val="00B04EBE"/>
    <w:rsid w:val="00B053D1"/>
    <w:rsid w:val="00B05559"/>
    <w:rsid w:val="00B05E4A"/>
    <w:rsid w:val="00B07C2E"/>
    <w:rsid w:val="00B07D58"/>
    <w:rsid w:val="00B1057C"/>
    <w:rsid w:val="00B10FF7"/>
    <w:rsid w:val="00B10FFE"/>
    <w:rsid w:val="00B111C1"/>
    <w:rsid w:val="00B1158E"/>
    <w:rsid w:val="00B11AB5"/>
    <w:rsid w:val="00B1279E"/>
    <w:rsid w:val="00B12ABC"/>
    <w:rsid w:val="00B143FD"/>
    <w:rsid w:val="00B15AB2"/>
    <w:rsid w:val="00B17173"/>
    <w:rsid w:val="00B17A4D"/>
    <w:rsid w:val="00B17E41"/>
    <w:rsid w:val="00B201FB"/>
    <w:rsid w:val="00B20AD8"/>
    <w:rsid w:val="00B21022"/>
    <w:rsid w:val="00B21950"/>
    <w:rsid w:val="00B2264A"/>
    <w:rsid w:val="00B22E9F"/>
    <w:rsid w:val="00B233D9"/>
    <w:rsid w:val="00B239E5"/>
    <w:rsid w:val="00B23C97"/>
    <w:rsid w:val="00B2499B"/>
    <w:rsid w:val="00B25C02"/>
    <w:rsid w:val="00B275EF"/>
    <w:rsid w:val="00B2778F"/>
    <w:rsid w:val="00B27B0D"/>
    <w:rsid w:val="00B31430"/>
    <w:rsid w:val="00B32A34"/>
    <w:rsid w:val="00B32AC8"/>
    <w:rsid w:val="00B32B6F"/>
    <w:rsid w:val="00B3383D"/>
    <w:rsid w:val="00B350CB"/>
    <w:rsid w:val="00B35F8D"/>
    <w:rsid w:val="00B35FAF"/>
    <w:rsid w:val="00B36819"/>
    <w:rsid w:val="00B3697B"/>
    <w:rsid w:val="00B36C39"/>
    <w:rsid w:val="00B376AB"/>
    <w:rsid w:val="00B40389"/>
    <w:rsid w:val="00B407EA"/>
    <w:rsid w:val="00B414EF"/>
    <w:rsid w:val="00B416F9"/>
    <w:rsid w:val="00B426C1"/>
    <w:rsid w:val="00B42851"/>
    <w:rsid w:val="00B42D20"/>
    <w:rsid w:val="00B43445"/>
    <w:rsid w:val="00B43658"/>
    <w:rsid w:val="00B43B22"/>
    <w:rsid w:val="00B4406B"/>
    <w:rsid w:val="00B4413B"/>
    <w:rsid w:val="00B44945"/>
    <w:rsid w:val="00B45799"/>
    <w:rsid w:val="00B46022"/>
    <w:rsid w:val="00B46BC5"/>
    <w:rsid w:val="00B46E13"/>
    <w:rsid w:val="00B51426"/>
    <w:rsid w:val="00B521F5"/>
    <w:rsid w:val="00B53203"/>
    <w:rsid w:val="00B54983"/>
    <w:rsid w:val="00B55B36"/>
    <w:rsid w:val="00B5755F"/>
    <w:rsid w:val="00B577E5"/>
    <w:rsid w:val="00B57996"/>
    <w:rsid w:val="00B603AC"/>
    <w:rsid w:val="00B60424"/>
    <w:rsid w:val="00B61D79"/>
    <w:rsid w:val="00B634F7"/>
    <w:rsid w:val="00B64824"/>
    <w:rsid w:val="00B6483F"/>
    <w:rsid w:val="00B6604A"/>
    <w:rsid w:val="00B6637C"/>
    <w:rsid w:val="00B66CBA"/>
    <w:rsid w:val="00B67167"/>
    <w:rsid w:val="00B67D1E"/>
    <w:rsid w:val="00B67D76"/>
    <w:rsid w:val="00B700F3"/>
    <w:rsid w:val="00B7128F"/>
    <w:rsid w:val="00B7358A"/>
    <w:rsid w:val="00B73754"/>
    <w:rsid w:val="00B73BB0"/>
    <w:rsid w:val="00B73F32"/>
    <w:rsid w:val="00B746A1"/>
    <w:rsid w:val="00B74E03"/>
    <w:rsid w:val="00B750A1"/>
    <w:rsid w:val="00B75678"/>
    <w:rsid w:val="00B75CC2"/>
    <w:rsid w:val="00B7676E"/>
    <w:rsid w:val="00B77E4E"/>
    <w:rsid w:val="00B824C3"/>
    <w:rsid w:val="00B82CBE"/>
    <w:rsid w:val="00B840E7"/>
    <w:rsid w:val="00B85085"/>
    <w:rsid w:val="00B85638"/>
    <w:rsid w:val="00B868A2"/>
    <w:rsid w:val="00B87121"/>
    <w:rsid w:val="00B8757D"/>
    <w:rsid w:val="00B87B45"/>
    <w:rsid w:val="00B91BCA"/>
    <w:rsid w:val="00B92426"/>
    <w:rsid w:val="00B92553"/>
    <w:rsid w:val="00B9376E"/>
    <w:rsid w:val="00B93939"/>
    <w:rsid w:val="00B94B44"/>
    <w:rsid w:val="00B94C0D"/>
    <w:rsid w:val="00B94CB0"/>
    <w:rsid w:val="00B953BD"/>
    <w:rsid w:val="00B96562"/>
    <w:rsid w:val="00B96BED"/>
    <w:rsid w:val="00B96D6A"/>
    <w:rsid w:val="00BA1554"/>
    <w:rsid w:val="00BA2C51"/>
    <w:rsid w:val="00BA2DD9"/>
    <w:rsid w:val="00BA333A"/>
    <w:rsid w:val="00BA3CD9"/>
    <w:rsid w:val="00BA3DDE"/>
    <w:rsid w:val="00BA4AFA"/>
    <w:rsid w:val="00BA5037"/>
    <w:rsid w:val="00BA598D"/>
    <w:rsid w:val="00BA5DD0"/>
    <w:rsid w:val="00BA6E66"/>
    <w:rsid w:val="00BA71F1"/>
    <w:rsid w:val="00BA7C79"/>
    <w:rsid w:val="00BB1579"/>
    <w:rsid w:val="00BB16C3"/>
    <w:rsid w:val="00BB3B85"/>
    <w:rsid w:val="00BB40CB"/>
    <w:rsid w:val="00BB450B"/>
    <w:rsid w:val="00BB5056"/>
    <w:rsid w:val="00BB7259"/>
    <w:rsid w:val="00BC04AD"/>
    <w:rsid w:val="00BC14CB"/>
    <w:rsid w:val="00BC1A41"/>
    <w:rsid w:val="00BC1CEE"/>
    <w:rsid w:val="00BC23D4"/>
    <w:rsid w:val="00BC2783"/>
    <w:rsid w:val="00BC2B7A"/>
    <w:rsid w:val="00BC39D3"/>
    <w:rsid w:val="00BC3FB9"/>
    <w:rsid w:val="00BC4CCE"/>
    <w:rsid w:val="00BC548F"/>
    <w:rsid w:val="00BC5ACD"/>
    <w:rsid w:val="00BC5C00"/>
    <w:rsid w:val="00BC5FEA"/>
    <w:rsid w:val="00BC6522"/>
    <w:rsid w:val="00BC66DE"/>
    <w:rsid w:val="00BC71F7"/>
    <w:rsid w:val="00BD0140"/>
    <w:rsid w:val="00BD0E91"/>
    <w:rsid w:val="00BD2D2C"/>
    <w:rsid w:val="00BD3EA8"/>
    <w:rsid w:val="00BD46FB"/>
    <w:rsid w:val="00BD4CE8"/>
    <w:rsid w:val="00BD5605"/>
    <w:rsid w:val="00BD5DBC"/>
    <w:rsid w:val="00BD7B4A"/>
    <w:rsid w:val="00BE15F9"/>
    <w:rsid w:val="00BE1B42"/>
    <w:rsid w:val="00BE1B5F"/>
    <w:rsid w:val="00BE23C7"/>
    <w:rsid w:val="00BE2F1E"/>
    <w:rsid w:val="00BE3186"/>
    <w:rsid w:val="00BE3927"/>
    <w:rsid w:val="00BE47F7"/>
    <w:rsid w:val="00BE4ECC"/>
    <w:rsid w:val="00BE5A5A"/>
    <w:rsid w:val="00BE7331"/>
    <w:rsid w:val="00BF050A"/>
    <w:rsid w:val="00BF21B2"/>
    <w:rsid w:val="00BF22DA"/>
    <w:rsid w:val="00BF2573"/>
    <w:rsid w:val="00BF312D"/>
    <w:rsid w:val="00BF39B5"/>
    <w:rsid w:val="00BF44DD"/>
    <w:rsid w:val="00BF4C16"/>
    <w:rsid w:val="00BF5C15"/>
    <w:rsid w:val="00C02177"/>
    <w:rsid w:val="00C02DA0"/>
    <w:rsid w:val="00C02EEC"/>
    <w:rsid w:val="00C03014"/>
    <w:rsid w:val="00C030F3"/>
    <w:rsid w:val="00C0360E"/>
    <w:rsid w:val="00C03CCA"/>
    <w:rsid w:val="00C03DCF"/>
    <w:rsid w:val="00C04012"/>
    <w:rsid w:val="00C0472F"/>
    <w:rsid w:val="00C04883"/>
    <w:rsid w:val="00C04957"/>
    <w:rsid w:val="00C055D3"/>
    <w:rsid w:val="00C05D27"/>
    <w:rsid w:val="00C05F75"/>
    <w:rsid w:val="00C07C40"/>
    <w:rsid w:val="00C114EB"/>
    <w:rsid w:val="00C120F2"/>
    <w:rsid w:val="00C126FE"/>
    <w:rsid w:val="00C134FD"/>
    <w:rsid w:val="00C1577C"/>
    <w:rsid w:val="00C15EF1"/>
    <w:rsid w:val="00C15EF4"/>
    <w:rsid w:val="00C16E00"/>
    <w:rsid w:val="00C20D62"/>
    <w:rsid w:val="00C20F4A"/>
    <w:rsid w:val="00C20F7A"/>
    <w:rsid w:val="00C21265"/>
    <w:rsid w:val="00C21881"/>
    <w:rsid w:val="00C22084"/>
    <w:rsid w:val="00C22439"/>
    <w:rsid w:val="00C23564"/>
    <w:rsid w:val="00C23698"/>
    <w:rsid w:val="00C23B49"/>
    <w:rsid w:val="00C23C84"/>
    <w:rsid w:val="00C2598C"/>
    <w:rsid w:val="00C26255"/>
    <w:rsid w:val="00C3011F"/>
    <w:rsid w:val="00C30203"/>
    <w:rsid w:val="00C308C7"/>
    <w:rsid w:val="00C30DAC"/>
    <w:rsid w:val="00C3129A"/>
    <w:rsid w:val="00C317DB"/>
    <w:rsid w:val="00C3182E"/>
    <w:rsid w:val="00C33316"/>
    <w:rsid w:val="00C34228"/>
    <w:rsid w:val="00C34FC1"/>
    <w:rsid w:val="00C3571A"/>
    <w:rsid w:val="00C35BAB"/>
    <w:rsid w:val="00C35F0B"/>
    <w:rsid w:val="00C371EA"/>
    <w:rsid w:val="00C37492"/>
    <w:rsid w:val="00C376D0"/>
    <w:rsid w:val="00C40052"/>
    <w:rsid w:val="00C40440"/>
    <w:rsid w:val="00C40B0C"/>
    <w:rsid w:val="00C41EDC"/>
    <w:rsid w:val="00C44DFB"/>
    <w:rsid w:val="00C45E61"/>
    <w:rsid w:val="00C463DB"/>
    <w:rsid w:val="00C472A4"/>
    <w:rsid w:val="00C47B60"/>
    <w:rsid w:val="00C47C3B"/>
    <w:rsid w:val="00C507E3"/>
    <w:rsid w:val="00C50F0C"/>
    <w:rsid w:val="00C51828"/>
    <w:rsid w:val="00C5229E"/>
    <w:rsid w:val="00C529B5"/>
    <w:rsid w:val="00C531B6"/>
    <w:rsid w:val="00C53D10"/>
    <w:rsid w:val="00C5414B"/>
    <w:rsid w:val="00C5432C"/>
    <w:rsid w:val="00C548F5"/>
    <w:rsid w:val="00C5598A"/>
    <w:rsid w:val="00C56871"/>
    <w:rsid w:val="00C6034E"/>
    <w:rsid w:val="00C60C2C"/>
    <w:rsid w:val="00C60CD1"/>
    <w:rsid w:val="00C610D9"/>
    <w:rsid w:val="00C622A6"/>
    <w:rsid w:val="00C640A1"/>
    <w:rsid w:val="00C663D4"/>
    <w:rsid w:val="00C67121"/>
    <w:rsid w:val="00C70792"/>
    <w:rsid w:val="00C70944"/>
    <w:rsid w:val="00C710CD"/>
    <w:rsid w:val="00C71B4D"/>
    <w:rsid w:val="00C73100"/>
    <w:rsid w:val="00C74193"/>
    <w:rsid w:val="00C7456E"/>
    <w:rsid w:val="00C74A86"/>
    <w:rsid w:val="00C74B71"/>
    <w:rsid w:val="00C759E9"/>
    <w:rsid w:val="00C75BB4"/>
    <w:rsid w:val="00C76702"/>
    <w:rsid w:val="00C7693F"/>
    <w:rsid w:val="00C8274F"/>
    <w:rsid w:val="00C831AF"/>
    <w:rsid w:val="00C831B7"/>
    <w:rsid w:val="00C83A78"/>
    <w:rsid w:val="00C8679D"/>
    <w:rsid w:val="00C90DBA"/>
    <w:rsid w:val="00C9192F"/>
    <w:rsid w:val="00C93207"/>
    <w:rsid w:val="00C94DF4"/>
    <w:rsid w:val="00C95887"/>
    <w:rsid w:val="00C96424"/>
    <w:rsid w:val="00C96AF3"/>
    <w:rsid w:val="00C97586"/>
    <w:rsid w:val="00C97D16"/>
    <w:rsid w:val="00C97D6A"/>
    <w:rsid w:val="00C97F17"/>
    <w:rsid w:val="00CA18BB"/>
    <w:rsid w:val="00CA2B81"/>
    <w:rsid w:val="00CA300F"/>
    <w:rsid w:val="00CA383F"/>
    <w:rsid w:val="00CA3C06"/>
    <w:rsid w:val="00CA3C1B"/>
    <w:rsid w:val="00CA4F90"/>
    <w:rsid w:val="00CA56D4"/>
    <w:rsid w:val="00CA6327"/>
    <w:rsid w:val="00CA755A"/>
    <w:rsid w:val="00CA76F8"/>
    <w:rsid w:val="00CA79A6"/>
    <w:rsid w:val="00CA7B3E"/>
    <w:rsid w:val="00CA7BEF"/>
    <w:rsid w:val="00CA7E95"/>
    <w:rsid w:val="00CB0451"/>
    <w:rsid w:val="00CB0D3E"/>
    <w:rsid w:val="00CB12DF"/>
    <w:rsid w:val="00CB2599"/>
    <w:rsid w:val="00CB39AA"/>
    <w:rsid w:val="00CB5030"/>
    <w:rsid w:val="00CB50FE"/>
    <w:rsid w:val="00CB552C"/>
    <w:rsid w:val="00CB57CF"/>
    <w:rsid w:val="00CB64A4"/>
    <w:rsid w:val="00CB6B77"/>
    <w:rsid w:val="00CB7049"/>
    <w:rsid w:val="00CB77A3"/>
    <w:rsid w:val="00CB7E1B"/>
    <w:rsid w:val="00CC050F"/>
    <w:rsid w:val="00CC0C54"/>
    <w:rsid w:val="00CC0C69"/>
    <w:rsid w:val="00CC0E69"/>
    <w:rsid w:val="00CC0FE1"/>
    <w:rsid w:val="00CC1B48"/>
    <w:rsid w:val="00CC1C7D"/>
    <w:rsid w:val="00CC2882"/>
    <w:rsid w:val="00CC2D64"/>
    <w:rsid w:val="00CC2FC1"/>
    <w:rsid w:val="00CC2FD7"/>
    <w:rsid w:val="00CC3895"/>
    <w:rsid w:val="00CC42EB"/>
    <w:rsid w:val="00CC4B45"/>
    <w:rsid w:val="00CC4D9B"/>
    <w:rsid w:val="00CC56F4"/>
    <w:rsid w:val="00CC6C1F"/>
    <w:rsid w:val="00CC7CD0"/>
    <w:rsid w:val="00CD0859"/>
    <w:rsid w:val="00CD263C"/>
    <w:rsid w:val="00CD51D6"/>
    <w:rsid w:val="00CD5826"/>
    <w:rsid w:val="00CD67A1"/>
    <w:rsid w:val="00CD6B95"/>
    <w:rsid w:val="00CD7331"/>
    <w:rsid w:val="00CE13E8"/>
    <w:rsid w:val="00CE5D67"/>
    <w:rsid w:val="00CE671E"/>
    <w:rsid w:val="00CE7B6B"/>
    <w:rsid w:val="00CE7FD0"/>
    <w:rsid w:val="00CF08F4"/>
    <w:rsid w:val="00CF0C2C"/>
    <w:rsid w:val="00CF200E"/>
    <w:rsid w:val="00CF2081"/>
    <w:rsid w:val="00CF3B70"/>
    <w:rsid w:val="00CF4DA4"/>
    <w:rsid w:val="00CF5267"/>
    <w:rsid w:val="00CF53BA"/>
    <w:rsid w:val="00D00A14"/>
    <w:rsid w:val="00D018DC"/>
    <w:rsid w:val="00D019E0"/>
    <w:rsid w:val="00D02CCD"/>
    <w:rsid w:val="00D03230"/>
    <w:rsid w:val="00D040A2"/>
    <w:rsid w:val="00D04461"/>
    <w:rsid w:val="00D0449F"/>
    <w:rsid w:val="00D047E4"/>
    <w:rsid w:val="00D04BC8"/>
    <w:rsid w:val="00D04CD8"/>
    <w:rsid w:val="00D05961"/>
    <w:rsid w:val="00D064C2"/>
    <w:rsid w:val="00D06E18"/>
    <w:rsid w:val="00D06E77"/>
    <w:rsid w:val="00D1244B"/>
    <w:rsid w:val="00D128C0"/>
    <w:rsid w:val="00D130BF"/>
    <w:rsid w:val="00D13C5B"/>
    <w:rsid w:val="00D148F5"/>
    <w:rsid w:val="00D14A9F"/>
    <w:rsid w:val="00D15569"/>
    <w:rsid w:val="00D166FE"/>
    <w:rsid w:val="00D17297"/>
    <w:rsid w:val="00D176F7"/>
    <w:rsid w:val="00D2081B"/>
    <w:rsid w:val="00D20EA5"/>
    <w:rsid w:val="00D2151D"/>
    <w:rsid w:val="00D24EE4"/>
    <w:rsid w:val="00D305C4"/>
    <w:rsid w:val="00D310AD"/>
    <w:rsid w:val="00D313B5"/>
    <w:rsid w:val="00D32409"/>
    <w:rsid w:val="00D3275E"/>
    <w:rsid w:val="00D32C97"/>
    <w:rsid w:val="00D33603"/>
    <w:rsid w:val="00D33B40"/>
    <w:rsid w:val="00D345F0"/>
    <w:rsid w:val="00D352D0"/>
    <w:rsid w:val="00D35ACD"/>
    <w:rsid w:val="00D3707E"/>
    <w:rsid w:val="00D37BCE"/>
    <w:rsid w:val="00D4048C"/>
    <w:rsid w:val="00D40847"/>
    <w:rsid w:val="00D40DC2"/>
    <w:rsid w:val="00D411DC"/>
    <w:rsid w:val="00D4133D"/>
    <w:rsid w:val="00D42AF4"/>
    <w:rsid w:val="00D4332D"/>
    <w:rsid w:val="00D4341D"/>
    <w:rsid w:val="00D4348D"/>
    <w:rsid w:val="00D43596"/>
    <w:rsid w:val="00D43801"/>
    <w:rsid w:val="00D43970"/>
    <w:rsid w:val="00D44814"/>
    <w:rsid w:val="00D44BB7"/>
    <w:rsid w:val="00D44E8B"/>
    <w:rsid w:val="00D463C9"/>
    <w:rsid w:val="00D468C1"/>
    <w:rsid w:val="00D474D8"/>
    <w:rsid w:val="00D479FC"/>
    <w:rsid w:val="00D52FD6"/>
    <w:rsid w:val="00D540B7"/>
    <w:rsid w:val="00D5656B"/>
    <w:rsid w:val="00D566B3"/>
    <w:rsid w:val="00D57DC9"/>
    <w:rsid w:val="00D6044D"/>
    <w:rsid w:val="00D60A5B"/>
    <w:rsid w:val="00D61131"/>
    <w:rsid w:val="00D61233"/>
    <w:rsid w:val="00D6190F"/>
    <w:rsid w:val="00D6385E"/>
    <w:rsid w:val="00D64981"/>
    <w:rsid w:val="00D65113"/>
    <w:rsid w:val="00D653B9"/>
    <w:rsid w:val="00D66758"/>
    <w:rsid w:val="00D672D8"/>
    <w:rsid w:val="00D70036"/>
    <w:rsid w:val="00D70937"/>
    <w:rsid w:val="00D715E5"/>
    <w:rsid w:val="00D73258"/>
    <w:rsid w:val="00D73A51"/>
    <w:rsid w:val="00D74497"/>
    <w:rsid w:val="00D74C5D"/>
    <w:rsid w:val="00D74CED"/>
    <w:rsid w:val="00D767BA"/>
    <w:rsid w:val="00D769F8"/>
    <w:rsid w:val="00D81DF8"/>
    <w:rsid w:val="00D83537"/>
    <w:rsid w:val="00D83CE5"/>
    <w:rsid w:val="00D8616E"/>
    <w:rsid w:val="00D87D33"/>
    <w:rsid w:val="00D87F60"/>
    <w:rsid w:val="00D903AD"/>
    <w:rsid w:val="00D90A7E"/>
    <w:rsid w:val="00D91044"/>
    <w:rsid w:val="00D9202A"/>
    <w:rsid w:val="00D92368"/>
    <w:rsid w:val="00D928AB"/>
    <w:rsid w:val="00D93545"/>
    <w:rsid w:val="00D937D3"/>
    <w:rsid w:val="00D93A9C"/>
    <w:rsid w:val="00D93FC4"/>
    <w:rsid w:val="00D94704"/>
    <w:rsid w:val="00D94C13"/>
    <w:rsid w:val="00D94DD9"/>
    <w:rsid w:val="00D95845"/>
    <w:rsid w:val="00D959EB"/>
    <w:rsid w:val="00D977C9"/>
    <w:rsid w:val="00D978A8"/>
    <w:rsid w:val="00DA0740"/>
    <w:rsid w:val="00DA1388"/>
    <w:rsid w:val="00DA1C53"/>
    <w:rsid w:val="00DA1EC8"/>
    <w:rsid w:val="00DA2084"/>
    <w:rsid w:val="00DA25C3"/>
    <w:rsid w:val="00DA3007"/>
    <w:rsid w:val="00DA417B"/>
    <w:rsid w:val="00DA5335"/>
    <w:rsid w:val="00DA54CF"/>
    <w:rsid w:val="00DA60AD"/>
    <w:rsid w:val="00DA6871"/>
    <w:rsid w:val="00DA7D2A"/>
    <w:rsid w:val="00DB0B73"/>
    <w:rsid w:val="00DB14B8"/>
    <w:rsid w:val="00DB199A"/>
    <w:rsid w:val="00DB1E10"/>
    <w:rsid w:val="00DB43B3"/>
    <w:rsid w:val="00DB525B"/>
    <w:rsid w:val="00DB56D4"/>
    <w:rsid w:val="00DB5A51"/>
    <w:rsid w:val="00DB5D4F"/>
    <w:rsid w:val="00DB70A2"/>
    <w:rsid w:val="00DC02C1"/>
    <w:rsid w:val="00DC1572"/>
    <w:rsid w:val="00DC3245"/>
    <w:rsid w:val="00DC5C5D"/>
    <w:rsid w:val="00DC5F8E"/>
    <w:rsid w:val="00DC6DFD"/>
    <w:rsid w:val="00DD0884"/>
    <w:rsid w:val="00DD119C"/>
    <w:rsid w:val="00DD1BF2"/>
    <w:rsid w:val="00DD5828"/>
    <w:rsid w:val="00DD5BAA"/>
    <w:rsid w:val="00DD5F06"/>
    <w:rsid w:val="00DD6218"/>
    <w:rsid w:val="00DD6335"/>
    <w:rsid w:val="00DD65FE"/>
    <w:rsid w:val="00DD7489"/>
    <w:rsid w:val="00DD7E9A"/>
    <w:rsid w:val="00DE0B32"/>
    <w:rsid w:val="00DE1BF6"/>
    <w:rsid w:val="00DE234F"/>
    <w:rsid w:val="00DE240C"/>
    <w:rsid w:val="00DE2761"/>
    <w:rsid w:val="00DE30C5"/>
    <w:rsid w:val="00DE321F"/>
    <w:rsid w:val="00DE3FDB"/>
    <w:rsid w:val="00DE6236"/>
    <w:rsid w:val="00DE6731"/>
    <w:rsid w:val="00DE7346"/>
    <w:rsid w:val="00DF0273"/>
    <w:rsid w:val="00DF0328"/>
    <w:rsid w:val="00DF0BFF"/>
    <w:rsid w:val="00DF244B"/>
    <w:rsid w:val="00DF24ED"/>
    <w:rsid w:val="00DF2FF6"/>
    <w:rsid w:val="00DF5512"/>
    <w:rsid w:val="00DF5D84"/>
    <w:rsid w:val="00DF77E2"/>
    <w:rsid w:val="00E0014D"/>
    <w:rsid w:val="00E01A5B"/>
    <w:rsid w:val="00E02324"/>
    <w:rsid w:val="00E023DF"/>
    <w:rsid w:val="00E04214"/>
    <w:rsid w:val="00E04352"/>
    <w:rsid w:val="00E048D8"/>
    <w:rsid w:val="00E04E5B"/>
    <w:rsid w:val="00E069EF"/>
    <w:rsid w:val="00E07394"/>
    <w:rsid w:val="00E07A56"/>
    <w:rsid w:val="00E11160"/>
    <w:rsid w:val="00E115CE"/>
    <w:rsid w:val="00E1198F"/>
    <w:rsid w:val="00E11FA9"/>
    <w:rsid w:val="00E12FB7"/>
    <w:rsid w:val="00E134FA"/>
    <w:rsid w:val="00E13E68"/>
    <w:rsid w:val="00E15355"/>
    <w:rsid w:val="00E15D8F"/>
    <w:rsid w:val="00E17ABB"/>
    <w:rsid w:val="00E206BF"/>
    <w:rsid w:val="00E210BD"/>
    <w:rsid w:val="00E21EB5"/>
    <w:rsid w:val="00E22DDC"/>
    <w:rsid w:val="00E231FA"/>
    <w:rsid w:val="00E24638"/>
    <w:rsid w:val="00E2571C"/>
    <w:rsid w:val="00E25946"/>
    <w:rsid w:val="00E25BF8"/>
    <w:rsid w:val="00E2652F"/>
    <w:rsid w:val="00E26B56"/>
    <w:rsid w:val="00E2742C"/>
    <w:rsid w:val="00E3050F"/>
    <w:rsid w:val="00E3095A"/>
    <w:rsid w:val="00E30B5A"/>
    <w:rsid w:val="00E31CE8"/>
    <w:rsid w:val="00E32730"/>
    <w:rsid w:val="00E33649"/>
    <w:rsid w:val="00E340A4"/>
    <w:rsid w:val="00E34D10"/>
    <w:rsid w:val="00E3557D"/>
    <w:rsid w:val="00E3659E"/>
    <w:rsid w:val="00E372D2"/>
    <w:rsid w:val="00E40577"/>
    <w:rsid w:val="00E41A1A"/>
    <w:rsid w:val="00E42218"/>
    <w:rsid w:val="00E42B9C"/>
    <w:rsid w:val="00E43B4F"/>
    <w:rsid w:val="00E44037"/>
    <w:rsid w:val="00E44C5C"/>
    <w:rsid w:val="00E454D2"/>
    <w:rsid w:val="00E478F1"/>
    <w:rsid w:val="00E47C4B"/>
    <w:rsid w:val="00E5020C"/>
    <w:rsid w:val="00E50804"/>
    <w:rsid w:val="00E50DAC"/>
    <w:rsid w:val="00E51826"/>
    <w:rsid w:val="00E518CD"/>
    <w:rsid w:val="00E51DA0"/>
    <w:rsid w:val="00E525A8"/>
    <w:rsid w:val="00E531D4"/>
    <w:rsid w:val="00E53F48"/>
    <w:rsid w:val="00E5458B"/>
    <w:rsid w:val="00E5667E"/>
    <w:rsid w:val="00E566E5"/>
    <w:rsid w:val="00E56C11"/>
    <w:rsid w:val="00E56D3D"/>
    <w:rsid w:val="00E57181"/>
    <w:rsid w:val="00E57F5C"/>
    <w:rsid w:val="00E619B3"/>
    <w:rsid w:val="00E61C49"/>
    <w:rsid w:val="00E61FB5"/>
    <w:rsid w:val="00E62432"/>
    <w:rsid w:val="00E6279F"/>
    <w:rsid w:val="00E629D6"/>
    <w:rsid w:val="00E62B43"/>
    <w:rsid w:val="00E639BE"/>
    <w:rsid w:val="00E6525F"/>
    <w:rsid w:val="00E65752"/>
    <w:rsid w:val="00E65C78"/>
    <w:rsid w:val="00E65DF5"/>
    <w:rsid w:val="00E66621"/>
    <w:rsid w:val="00E66798"/>
    <w:rsid w:val="00E67995"/>
    <w:rsid w:val="00E72089"/>
    <w:rsid w:val="00E724B3"/>
    <w:rsid w:val="00E7352B"/>
    <w:rsid w:val="00E756B4"/>
    <w:rsid w:val="00E76158"/>
    <w:rsid w:val="00E76454"/>
    <w:rsid w:val="00E76B3E"/>
    <w:rsid w:val="00E76C36"/>
    <w:rsid w:val="00E81296"/>
    <w:rsid w:val="00E81B37"/>
    <w:rsid w:val="00E83344"/>
    <w:rsid w:val="00E83A78"/>
    <w:rsid w:val="00E83C1E"/>
    <w:rsid w:val="00E85C87"/>
    <w:rsid w:val="00E8789C"/>
    <w:rsid w:val="00E87D54"/>
    <w:rsid w:val="00E91274"/>
    <w:rsid w:val="00E927D5"/>
    <w:rsid w:val="00E94636"/>
    <w:rsid w:val="00E971E4"/>
    <w:rsid w:val="00E97B5A"/>
    <w:rsid w:val="00EA0A36"/>
    <w:rsid w:val="00EA0C55"/>
    <w:rsid w:val="00EA13FA"/>
    <w:rsid w:val="00EA1EE2"/>
    <w:rsid w:val="00EA1F92"/>
    <w:rsid w:val="00EA26F1"/>
    <w:rsid w:val="00EA2BD6"/>
    <w:rsid w:val="00EA46CD"/>
    <w:rsid w:val="00EA5446"/>
    <w:rsid w:val="00EA639F"/>
    <w:rsid w:val="00EA7AF1"/>
    <w:rsid w:val="00EB0077"/>
    <w:rsid w:val="00EB03B4"/>
    <w:rsid w:val="00EB0D37"/>
    <w:rsid w:val="00EB104D"/>
    <w:rsid w:val="00EB1547"/>
    <w:rsid w:val="00EB1775"/>
    <w:rsid w:val="00EB24F6"/>
    <w:rsid w:val="00EB35B3"/>
    <w:rsid w:val="00EB3650"/>
    <w:rsid w:val="00EB3F8A"/>
    <w:rsid w:val="00EB5876"/>
    <w:rsid w:val="00EB5D87"/>
    <w:rsid w:val="00EB6117"/>
    <w:rsid w:val="00EB62F9"/>
    <w:rsid w:val="00EB6EEA"/>
    <w:rsid w:val="00EB6FA0"/>
    <w:rsid w:val="00EC08E2"/>
    <w:rsid w:val="00EC127C"/>
    <w:rsid w:val="00EC28E6"/>
    <w:rsid w:val="00EC28F3"/>
    <w:rsid w:val="00EC2F7E"/>
    <w:rsid w:val="00EC33DE"/>
    <w:rsid w:val="00EC389D"/>
    <w:rsid w:val="00EC3D28"/>
    <w:rsid w:val="00EC4BE8"/>
    <w:rsid w:val="00EC5267"/>
    <w:rsid w:val="00EC5530"/>
    <w:rsid w:val="00EC5E0D"/>
    <w:rsid w:val="00EC6232"/>
    <w:rsid w:val="00EC6645"/>
    <w:rsid w:val="00EC751C"/>
    <w:rsid w:val="00EC7781"/>
    <w:rsid w:val="00EC77EE"/>
    <w:rsid w:val="00ED03EB"/>
    <w:rsid w:val="00ED0E4D"/>
    <w:rsid w:val="00ED142B"/>
    <w:rsid w:val="00ED251D"/>
    <w:rsid w:val="00ED3C6C"/>
    <w:rsid w:val="00ED45FE"/>
    <w:rsid w:val="00ED48CC"/>
    <w:rsid w:val="00ED4F71"/>
    <w:rsid w:val="00ED52D5"/>
    <w:rsid w:val="00ED5BA6"/>
    <w:rsid w:val="00ED6421"/>
    <w:rsid w:val="00ED654D"/>
    <w:rsid w:val="00ED6AD8"/>
    <w:rsid w:val="00ED6FA3"/>
    <w:rsid w:val="00ED7313"/>
    <w:rsid w:val="00ED7722"/>
    <w:rsid w:val="00ED7BEA"/>
    <w:rsid w:val="00EE0687"/>
    <w:rsid w:val="00EE0E0A"/>
    <w:rsid w:val="00EE307F"/>
    <w:rsid w:val="00EE3858"/>
    <w:rsid w:val="00EE42D2"/>
    <w:rsid w:val="00EE4730"/>
    <w:rsid w:val="00EE6606"/>
    <w:rsid w:val="00EE6D61"/>
    <w:rsid w:val="00EE6F2A"/>
    <w:rsid w:val="00EE7F88"/>
    <w:rsid w:val="00EF0DEA"/>
    <w:rsid w:val="00EF14DF"/>
    <w:rsid w:val="00EF2E30"/>
    <w:rsid w:val="00EF3629"/>
    <w:rsid w:val="00EF3B50"/>
    <w:rsid w:val="00EF3C48"/>
    <w:rsid w:val="00EF3E8C"/>
    <w:rsid w:val="00EF4729"/>
    <w:rsid w:val="00EF5709"/>
    <w:rsid w:val="00EF6607"/>
    <w:rsid w:val="00EF6B6B"/>
    <w:rsid w:val="00EF6D45"/>
    <w:rsid w:val="00EF760D"/>
    <w:rsid w:val="00EF7BEF"/>
    <w:rsid w:val="00F00346"/>
    <w:rsid w:val="00F0116D"/>
    <w:rsid w:val="00F01EEE"/>
    <w:rsid w:val="00F0546F"/>
    <w:rsid w:val="00F05AEF"/>
    <w:rsid w:val="00F05D6D"/>
    <w:rsid w:val="00F05FF0"/>
    <w:rsid w:val="00F0776C"/>
    <w:rsid w:val="00F10F17"/>
    <w:rsid w:val="00F1148D"/>
    <w:rsid w:val="00F11E82"/>
    <w:rsid w:val="00F13597"/>
    <w:rsid w:val="00F155DB"/>
    <w:rsid w:val="00F15C90"/>
    <w:rsid w:val="00F166CD"/>
    <w:rsid w:val="00F1773F"/>
    <w:rsid w:val="00F214BC"/>
    <w:rsid w:val="00F21AEE"/>
    <w:rsid w:val="00F2262A"/>
    <w:rsid w:val="00F226B2"/>
    <w:rsid w:val="00F22AB8"/>
    <w:rsid w:val="00F241FC"/>
    <w:rsid w:val="00F24975"/>
    <w:rsid w:val="00F25138"/>
    <w:rsid w:val="00F251BD"/>
    <w:rsid w:val="00F252EC"/>
    <w:rsid w:val="00F25686"/>
    <w:rsid w:val="00F259D4"/>
    <w:rsid w:val="00F2600A"/>
    <w:rsid w:val="00F266CE"/>
    <w:rsid w:val="00F27938"/>
    <w:rsid w:val="00F313B0"/>
    <w:rsid w:val="00F31931"/>
    <w:rsid w:val="00F32614"/>
    <w:rsid w:val="00F34910"/>
    <w:rsid w:val="00F34E54"/>
    <w:rsid w:val="00F3517D"/>
    <w:rsid w:val="00F353B3"/>
    <w:rsid w:val="00F35C4F"/>
    <w:rsid w:val="00F35F80"/>
    <w:rsid w:val="00F36424"/>
    <w:rsid w:val="00F368EE"/>
    <w:rsid w:val="00F403CD"/>
    <w:rsid w:val="00F40EE8"/>
    <w:rsid w:val="00F416E4"/>
    <w:rsid w:val="00F42975"/>
    <w:rsid w:val="00F4299B"/>
    <w:rsid w:val="00F42B48"/>
    <w:rsid w:val="00F43744"/>
    <w:rsid w:val="00F43D78"/>
    <w:rsid w:val="00F44EBA"/>
    <w:rsid w:val="00F475BE"/>
    <w:rsid w:val="00F506A2"/>
    <w:rsid w:val="00F50728"/>
    <w:rsid w:val="00F50842"/>
    <w:rsid w:val="00F5086D"/>
    <w:rsid w:val="00F50C59"/>
    <w:rsid w:val="00F51077"/>
    <w:rsid w:val="00F527F9"/>
    <w:rsid w:val="00F53940"/>
    <w:rsid w:val="00F53F3F"/>
    <w:rsid w:val="00F55384"/>
    <w:rsid w:val="00F5547F"/>
    <w:rsid w:val="00F56CC1"/>
    <w:rsid w:val="00F57761"/>
    <w:rsid w:val="00F57D23"/>
    <w:rsid w:val="00F606F7"/>
    <w:rsid w:val="00F6112A"/>
    <w:rsid w:val="00F61673"/>
    <w:rsid w:val="00F61CAD"/>
    <w:rsid w:val="00F6253F"/>
    <w:rsid w:val="00F6258D"/>
    <w:rsid w:val="00F62703"/>
    <w:rsid w:val="00F62F6A"/>
    <w:rsid w:val="00F636DA"/>
    <w:rsid w:val="00F642D2"/>
    <w:rsid w:val="00F6660C"/>
    <w:rsid w:val="00F66C7C"/>
    <w:rsid w:val="00F706A2"/>
    <w:rsid w:val="00F7075B"/>
    <w:rsid w:val="00F70A11"/>
    <w:rsid w:val="00F70D77"/>
    <w:rsid w:val="00F72E9B"/>
    <w:rsid w:val="00F734BD"/>
    <w:rsid w:val="00F734DD"/>
    <w:rsid w:val="00F736CF"/>
    <w:rsid w:val="00F74255"/>
    <w:rsid w:val="00F74C74"/>
    <w:rsid w:val="00F758BD"/>
    <w:rsid w:val="00F769F4"/>
    <w:rsid w:val="00F76AF4"/>
    <w:rsid w:val="00F76ECA"/>
    <w:rsid w:val="00F7742E"/>
    <w:rsid w:val="00F77E6F"/>
    <w:rsid w:val="00F80D2E"/>
    <w:rsid w:val="00F80D64"/>
    <w:rsid w:val="00F81EAA"/>
    <w:rsid w:val="00F821BE"/>
    <w:rsid w:val="00F832F0"/>
    <w:rsid w:val="00F84DE5"/>
    <w:rsid w:val="00F856B3"/>
    <w:rsid w:val="00F857CF"/>
    <w:rsid w:val="00F85A49"/>
    <w:rsid w:val="00F86879"/>
    <w:rsid w:val="00F870DE"/>
    <w:rsid w:val="00F8768B"/>
    <w:rsid w:val="00F87818"/>
    <w:rsid w:val="00F90B28"/>
    <w:rsid w:val="00F91F65"/>
    <w:rsid w:val="00F9275E"/>
    <w:rsid w:val="00F92FCF"/>
    <w:rsid w:val="00F93768"/>
    <w:rsid w:val="00F939E0"/>
    <w:rsid w:val="00F95533"/>
    <w:rsid w:val="00F958C5"/>
    <w:rsid w:val="00F95B50"/>
    <w:rsid w:val="00F97D39"/>
    <w:rsid w:val="00FA029E"/>
    <w:rsid w:val="00FA0670"/>
    <w:rsid w:val="00FA08DB"/>
    <w:rsid w:val="00FA09BE"/>
    <w:rsid w:val="00FA1450"/>
    <w:rsid w:val="00FA14D0"/>
    <w:rsid w:val="00FA2C88"/>
    <w:rsid w:val="00FA36E0"/>
    <w:rsid w:val="00FA3C37"/>
    <w:rsid w:val="00FA4B4D"/>
    <w:rsid w:val="00FA51D6"/>
    <w:rsid w:val="00FA55EA"/>
    <w:rsid w:val="00FA5C01"/>
    <w:rsid w:val="00FA6500"/>
    <w:rsid w:val="00FA6990"/>
    <w:rsid w:val="00FA7031"/>
    <w:rsid w:val="00FB12E6"/>
    <w:rsid w:val="00FB2088"/>
    <w:rsid w:val="00FB2677"/>
    <w:rsid w:val="00FB320D"/>
    <w:rsid w:val="00FB570B"/>
    <w:rsid w:val="00FB686D"/>
    <w:rsid w:val="00FB6E90"/>
    <w:rsid w:val="00FB735C"/>
    <w:rsid w:val="00FB789C"/>
    <w:rsid w:val="00FC1196"/>
    <w:rsid w:val="00FC2DB7"/>
    <w:rsid w:val="00FC456E"/>
    <w:rsid w:val="00FC5329"/>
    <w:rsid w:val="00FC6CC5"/>
    <w:rsid w:val="00FC7E29"/>
    <w:rsid w:val="00FC7E8B"/>
    <w:rsid w:val="00FD05DB"/>
    <w:rsid w:val="00FD0849"/>
    <w:rsid w:val="00FD0A9E"/>
    <w:rsid w:val="00FD48D0"/>
    <w:rsid w:val="00FD4F03"/>
    <w:rsid w:val="00FD5F5B"/>
    <w:rsid w:val="00FD7507"/>
    <w:rsid w:val="00FE0168"/>
    <w:rsid w:val="00FE109B"/>
    <w:rsid w:val="00FE178F"/>
    <w:rsid w:val="00FE21C3"/>
    <w:rsid w:val="00FE463B"/>
    <w:rsid w:val="00FE4CD1"/>
    <w:rsid w:val="00FE610C"/>
    <w:rsid w:val="00FE6724"/>
    <w:rsid w:val="00FE74BE"/>
    <w:rsid w:val="00FE7EE4"/>
    <w:rsid w:val="00FF1ECD"/>
    <w:rsid w:val="00FF22D0"/>
    <w:rsid w:val="00FF2781"/>
    <w:rsid w:val="00FF29ED"/>
    <w:rsid w:val="00FF4564"/>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CB2EA"/>
  <w15:docId w15:val="{6FF432B3-2482-4273-A82E-7C90A52B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4A18B2"/>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351C1"/>
    <w:rPr>
      <w:lang w:eastAsia="en-US"/>
    </w:rPr>
  </w:style>
  <w:style w:type="character" w:styleId="Emphasis">
    <w:name w:val="Emphasis"/>
    <w:basedOn w:val="DefaultParagraphFont"/>
    <w:uiPriority w:val="20"/>
    <w:qFormat/>
    <w:rsid w:val="00F50728"/>
    <w:rPr>
      <w:i/>
      <w:iCs/>
    </w:rPr>
  </w:style>
  <w:style w:type="character" w:customStyle="1" w:styleId="PagrindiniotekstotraukaDiagrama">
    <w:name w:val="Pagrindinio teksto įtrauka Diagrama"/>
    <w:basedOn w:val="DefaultParagraphFont"/>
    <w:link w:val="Pagrindiniotekstotrauka"/>
    <w:locked/>
    <w:rsid w:val="00F50728"/>
    <w:rPr>
      <w:rFonts w:ascii="Calibri" w:hAnsi="Calibri" w:cs="Calibri"/>
    </w:rPr>
  </w:style>
  <w:style w:type="paragraph" w:customStyle="1" w:styleId="Pagrindiniotekstotrauka">
    <w:name w:val="Pagrindinio teksto įtrauka"/>
    <w:basedOn w:val="Normal"/>
    <w:link w:val="PagrindiniotekstotraukaDiagrama"/>
    <w:rsid w:val="00F50728"/>
    <w:rPr>
      <w:rFonts w:ascii="Calibri" w:hAnsi="Calibri" w:cs="Calibri"/>
      <w:lang w:eastAsia="lt-LT"/>
    </w:rPr>
  </w:style>
  <w:style w:type="paragraph" w:customStyle="1" w:styleId="Default">
    <w:name w:val="Default"/>
    <w:rsid w:val="00CE7FD0"/>
    <w:pPr>
      <w:autoSpaceDE w:val="0"/>
      <w:autoSpaceDN w:val="0"/>
      <w:adjustRightInd w:val="0"/>
    </w:pPr>
    <w:rPr>
      <w:rFonts w:ascii="Arial" w:hAnsi="Arial" w:cs="Arial"/>
      <w:color w:val="000000"/>
      <w:sz w:val="24"/>
      <w:szCs w:val="24"/>
    </w:rPr>
  </w:style>
  <w:style w:type="character" w:customStyle="1" w:styleId="FontStyle23">
    <w:name w:val="Font Style23"/>
    <w:rsid w:val="00F736CF"/>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4D4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107325">
      <w:bodyDiv w:val="1"/>
      <w:marLeft w:val="0"/>
      <w:marRight w:val="0"/>
      <w:marTop w:val="0"/>
      <w:marBottom w:val="0"/>
      <w:divBdr>
        <w:top w:val="none" w:sz="0" w:space="0" w:color="auto"/>
        <w:left w:val="none" w:sz="0" w:space="0" w:color="auto"/>
        <w:bottom w:val="none" w:sz="0" w:space="0" w:color="auto"/>
        <w:right w:val="none" w:sz="0" w:space="0" w:color="auto"/>
      </w:divBdr>
    </w:div>
    <w:div w:id="400258117">
      <w:bodyDiv w:val="1"/>
      <w:marLeft w:val="0"/>
      <w:marRight w:val="0"/>
      <w:marTop w:val="0"/>
      <w:marBottom w:val="0"/>
      <w:divBdr>
        <w:top w:val="none" w:sz="0" w:space="0" w:color="auto"/>
        <w:left w:val="none" w:sz="0" w:space="0" w:color="auto"/>
        <w:bottom w:val="none" w:sz="0" w:space="0" w:color="auto"/>
        <w:right w:val="none" w:sz="0" w:space="0" w:color="auto"/>
      </w:divBdr>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745608600">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08680807">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318916968">
      <w:bodyDiv w:val="1"/>
      <w:marLeft w:val="0"/>
      <w:marRight w:val="0"/>
      <w:marTop w:val="0"/>
      <w:marBottom w:val="0"/>
      <w:divBdr>
        <w:top w:val="none" w:sz="0" w:space="0" w:color="auto"/>
        <w:left w:val="none" w:sz="0" w:space="0" w:color="auto"/>
        <w:bottom w:val="none" w:sz="0" w:space="0" w:color="auto"/>
        <w:right w:val="none" w:sz="0" w:space="0" w:color="auto"/>
      </w:divBdr>
    </w:div>
    <w:div w:id="1425685009">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024090001">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ost.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post.lt"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6.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F4E7EB-0856-4B95-A7E1-8801A59354A2}">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2.xml><?xml version="1.0" encoding="utf-8"?>
<ds:datastoreItem xmlns:ds="http://schemas.openxmlformats.org/officeDocument/2006/customXml" ds:itemID="{77759D10-61AB-48AE-99F9-B2B5CAAC5519}">
  <ds:schemaRefs>
    <ds:schemaRef ds:uri="http://schemas.openxmlformats.org/officeDocument/2006/bibliography"/>
  </ds:schemaRefs>
</ds:datastoreItem>
</file>

<file path=customXml/itemProps3.xml><?xml version="1.0" encoding="utf-8"?>
<ds:datastoreItem xmlns:ds="http://schemas.openxmlformats.org/officeDocument/2006/customXml" ds:itemID="{807A4AD8-3349-496E-B63A-CA614D1B5876}">
  <ds:schemaRefs>
    <ds:schemaRef ds:uri="http://schemas.openxmlformats.org/officeDocument/2006/bibliography"/>
  </ds:schemaRefs>
</ds:datastoreItem>
</file>

<file path=customXml/itemProps4.xml><?xml version="1.0" encoding="utf-8"?>
<ds:datastoreItem xmlns:ds="http://schemas.openxmlformats.org/officeDocument/2006/customXml" ds:itemID="{3E1F32A3-A11D-4756-AF63-7808E3DF21A7}">
  <ds:schemaRefs>
    <ds:schemaRef ds:uri="http://schemas.microsoft.com/sharepoint/v3/contenttype/forms"/>
  </ds:schemaRefs>
</ds:datastoreItem>
</file>

<file path=customXml/itemProps5.xml><?xml version="1.0" encoding="utf-8"?>
<ds:datastoreItem xmlns:ds="http://schemas.openxmlformats.org/officeDocument/2006/customXml" ds:itemID="{DB698860-9CFF-4970-A5A2-7A20648F1770}">
  <ds:schemaRefs>
    <ds:schemaRef ds:uri="http://schemas.microsoft.com/office/documentsets/sharedfields"/>
  </ds:schemaRefs>
</ds:datastoreItem>
</file>

<file path=customXml/itemProps6.xml><?xml version="1.0" encoding="utf-8"?>
<ds:datastoreItem xmlns:ds="http://schemas.openxmlformats.org/officeDocument/2006/customXml" ds:itemID="{4FB6150C-53C3-4BE9-8391-83FC0D051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55911</Words>
  <Characters>31870</Characters>
  <Application>Microsoft Office Word</Application>
  <DocSecurity>0</DocSecurity>
  <Lines>265</Lines>
  <Paragraphs>175</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87606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Lina Baležentytė</dc:creator>
  <cp:lastModifiedBy>Laura Jūraitė</cp:lastModifiedBy>
  <cp:revision>3</cp:revision>
  <cp:lastPrinted>2020-01-21T09:34:00Z</cp:lastPrinted>
  <dcterms:created xsi:type="dcterms:W3CDTF">2026-05-28T11:50:00Z</dcterms:created>
  <dcterms:modified xsi:type="dcterms:W3CDTF">2026-05-28T11:51:00Z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&lt;string&gt;ddmStandardFieldsConfig&lt;/string&gt;_x000d_
    &lt;string&gt;ddmDocSubjectFormula&lt;/string&gt;_x000d_
    &lt;string&gt;WFCurrent&lt;/string&gt;_x000d_
    &lt;string&gt;DocDate&lt;/string&gt;_x000d_
    &lt;string&gt;DocSubject&lt;/string&gt;_x000d_
    &lt;string&gt;ddmExtenderJs&lt;/string&gt;_x000d_
    &lt;string&gt;OSWFMailFields&lt;/string&gt;_x000d_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&lt;string&gt;ddmFieldA&lt;/string&gt;_x000d_
    &lt;string&gt;ddmUsers1&lt;/string&gt;_x000d_
    &lt;string&gt;ddmUsers2&lt;/string&gt;_x000d_
    &lt;string&gt;ddmUsers3&lt;/string&gt;_x000d_
    &lt;string&gt;ddmUsers4&lt;/string&gt;_x000d_
    &lt;string&gt;ddmUsers5&lt;/string&gt;_x000d_
    &lt;string&gt;ddmUsers6&lt;/string&gt;_x000d_
    &lt;string&gt;ddmUsers7&lt;/string&gt;_x000d_
    &lt;string&gt;ddmUsers8&lt;/string&gt;_x000d_
    &lt;string&gt;ddmUsers9&lt;/string&gt;_x000d_
    &lt;string&gt;ddmUsers10&lt;/string&gt;_x000d_
    &lt;string&gt;ddmUsersText1&lt;/string&gt;_x000d_
    &lt;string&gt;ddmUsersText2&lt;/string&gt;_x000d_
    &lt;string&gt;ddmUsersText3&lt;/string&gt;_x000d_
    &lt;string&gt;ddmUsersText4&lt;/string&gt;_x000d_
    &lt;string&gt;ddmUsersText5&lt;/string&gt;_x000d_
    &lt;string&gt;ddmUsersText6&lt;/string&gt;_x000d_
    &lt;string&gt;ddmUsersText7&lt;/string&gt;_x000d_
    &lt;string&gt;ddmUsersText8&lt;/string&gt;_x000d_
    &lt;string&gt;ddmUsersText9&lt;/string&gt;_x000d_
    &lt;string&gt;ddmUsersText10&lt;/string&gt;_x000d_
    &lt;string&gt;WFParticRejected&lt;/string&gt;_x000d_
    &lt;string&gt;WFParticipants&lt;/string&gt;_x000d_
    &lt;string&gt;EtatoTipas&lt;/string&gt;_x000d_
    &lt;string&gt;ddmDocID&lt;/string&gt;_x000d_
    &lt;string&gt;CrossLinkIcon&lt;/string&gt;_x000d_
    &lt;string&gt;wfStorageID&lt;/string&gt;_x000d_
    &lt;string&gt;IsConfidential&lt;/string&gt;_x000d_
  &lt;/Fields&gt;_x000d_
  &lt;Values&gt;_x000d_
    &lt;string&gt;Paslaugų teikimo sutarties (BD) - TC.docx&lt;/string&gt;_x000d_
    &lt;string&gt;Paslaugų teikimo sutartis&lt;/string&gt;_x000d_
    &lt;string /&gt;_x000d_
    &lt;string /&gt;_x000d_
    &lt;string&gt;1-2021-00606&lt;/string&gt;_x000d_
    &lt;string&gt;Užregistruotas&lt;/string&gt;_x000d_
    &lt;string /&gt;_x000d_
    &lt;string&gt;Danielius Zaveckas&lt;/string&gt;_x000d_
    &lt;string&gt;Danielius Zaveckas&lt;/string&gt;_x000d_
    &lt;string&gt;Danielius Zaveckas&lt;/string&gt;_x000d_
    &lt;string&gt;Pirkimų koordinatorius_Pirkimų skyrius_Teisės ir pirkimų departamentas_Generalinis direktorius&lt;/string&gt;_x000d_
    &lt;string&gt;Pirkimų skyrius&lt;/string&gt;_x000d_
    &lt;string /&gt;_x000d_
    &lt;string&gt;Generalinio direktoriaus įsakymai&lt;/string&gt;_x000d_
    &lt;string&gt;Sistemos abonementas&lt;/string&gt;_x000d_
    &lt;string /&gt;_x000d_
    &lt;string /&gt;_x000d_
    &lt;string /&gt;_x000d_
    &lt;string&gt;[{type:'employeeData',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'&amp;lt;And&amp;gt;&amp;lt;Eq&amp;gt;&amp;lt;FieldRef Name=DocType&amp;gt;&amp;lt;/FieldRef&amp;gt;&amp;lt;Value Type=Text&amp;gt;Įsakymas&amp;lt;/Value&amp;gt;&amp;lt;/Eq&amp;gt;&amp;lt;And&amp;gt;&amp;lt;Eq&amp;gt;&amp;lt;FieldRef Name=DocStatus1&amp;gt;&amp;lt;/FieldRef&amp;gt;&amp;lt;Value Type=Text&amp;gt;Aktuali redakcija&amp;lt;/Value&amp;gt;&amp;lt;/Eq&amp;gt;&amp;lt;Eq&amp;gt;&amp;lt;FieldRef Name=ContentType&amp;gt;&amp;lt;/FieldRef&amp;gt;&amp;lt;Value Type=Text&amp;gt;Teisiniai dokumentai&amp;lt;/Value&amp;gt;&amp;lt;/Eq&amp;gt;&amp;lt;/And&amp;gt;&amp;lt;/And&amp;gt;',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true}}]&lt;/string&gt;_x000d_
    &lt;string /&gt;_x000d_
    &lt;string /&gt;_x000d_
    &lt;string /&gt;_x000d_
    &lt;string&gt;DĖL AKCINĖS BENDROVĖS LIETUVOS PAŠTO PASLAUGŲ TEIKIMO IR PREKIŲ  PIRKIMO – PARDAVIMO SUTARČIŲ BENDRŲJŲ DALIŲ IŠDĖSTYMO NAUJA REDAKCIJA&lt;/string&gt;_x000d_
    &lt;string /&gt;_x000d_
    &lt;string /&gt;_x000d_
    &lt;string /&gt;_x000d_
    &lt;string /&gt;_x000d_
    &lt;string&gt;1-2019-00102&lt;/string&gt;_x000d_
    &lt;string /&gt;_x000d_
    &lt;string /&gt;_x000d_
    &lt;string /&gt;_x000d_
    &lt;string /&gt;_x000d_
    &lt;string&gt;Pirkimų koordinatorius&lt;/string&gt;_x000d_
    &lt;string /&gt;_x000d_
    &lt;string /&gt;_x000d_
    &lt;string /&gt;_x000d_
    &lt;string /&gt;_x000d_
    &lt;string /&gt;_x000d_
    &lt;string /&gt;_x000d_
    &lt;string /&gt;_x000d_
    &lt;string /&gt;_x000d_
    &lt;string&gt;Asta Sungailienė&lt;/string&gt;_x000d_
    &lt;string&gt;Generalinė direktorė&lt;/string&gt;_x000d_
    &lt;string&gt;DĖL AKCINĖS BENDROVĖS LIETUVOS PAŠTO PASLAUGŲ TEIKIMO IR PREKIŲ PIRKIMO – PARDAVIMO SUTARČIŲ BENDRŲJŲ DALIŲ TVIRTINIMO &lt;/string&gt;_x000d_
    &lt;string /&gt;_x000d_
    &lt;string /&gt;_x000d_
    &lt;string&gt;1598&lt;/string&gt;_x000d_
    &lt;string&gt;42&lt;/string&gt;_x000d_
    &lt;string&gt; Įsakymas dėl veiklos ir darbo organizavimo&lt;/string&gt;_x000d_
    &lt;string /&gt;_x000d_
    &lt;string /&gt;_x000d_
    &lt;string /&gt;_x000d_
    &lt;string&gt;2021-11-29&lt;/string&gt;_x000d_
    &lt;string&gt;DĖL AKCINĖS BENDROVĖS LIETUVOS PAŠTO PASLAUGŲ TEIKIMO IR PREKIŲ  PIRKIMO – PARDAVIMO SUTARČIŲ BENDRŲJŲ DALIŲ IŠDĖSTYMO NAUJA REDAKCIJA&lt;/string&gt;_x000d_
    &lt;string /&gt;_x000d_
    &lt;string /&gt;_x000d_
    &lt;string&gt;Įsakymas&lt;/string&gt;_x000d_
    &lt;string&gt;Aktuali redakcija&lt;/string&gt;_x000d_
    &lt;string /&gt;_x000d_
    &lt;string /&gt;_x000d_
    &lt;string /&gt;_x000d_
    &lt;string&gt;Pirkimų skyrius&lt;/string&gt;_x000d_
    &lt;string /&gt;_x000d_
    &lt;string&gt;Pakeistos nuostatos dėl tarptautinių sankcijų&lt;/string&gt;_x000d_
    &lt;string /&gt;_x000d_
    &lt;string /&gt;_x000d_
    &lt;string /&gt;_x000d_
    &lt;string /&gt;_x000d_
    &lt;string /&gt;_x000d_
    &lt;string /&gt;_x000d_
    &lt;string /&gt;_x000d_
    &lt;string /&gt;_x000d_
    &lt;string /&gt;_x000d_
    &lt;string /&gt;_x000d_
    &lt;string&gt;Viktorija Norušytė;Anastasija Stankevič&lt;/string&gt;_x000d_
    &lt;string&gt;Viktorija Norušytė;Gabija Kuncytė&lt;/string&gt;_x000d_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&lt;string&gt;Ne&lt;/string&gt;_x000d_
  &lt;/Values&gt;_x000d_
&lt;/SSItemProperties&gt;</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3042500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&lt;Occured&gt;2021-11-23T12:36:31.2561958+02:00&lt;/Occured&gt;_x000d_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&lt;Occured&gt;2021-11-25T09:04:28.9163589+02:00&lt;/Occured&gt;_x000d_
      &lt;EventData&gt;&amp;lt;updates&amp;gt;&amp;lt;field&amp;gt;&amp;lt;name&amp;gt;DocRegStatus&amp;lt;/name&amp;gt;&amp;lt;from&amp;gt;Derinamas&amp;lt;/from&amp;gt;&amp;lt;to&amp;gt;Suder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&lt;Occured&gt;2021-11-25T11:19:36.4128146+02:00&lt;/Occured&gt;_x000d_
      &lt;EventData&gt;&amp;lt;updates&amp;gt;&amp;lt;field&amp;gt;&amp;lt;name&amp;gt;DocRegStatus&amp;lt;/name&amp;gt;&amp;lt;from&amp;gt;Suderintas&amp;lt;/from&amp;gt;&amp;lt;to&amp;gt;Redaguoj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&lt;Occured&gt;2021-11-25T13:49:34.1960086+02:00&lt;/Occured&gt;_x000d_
      &lt;EventData&gt;&amp;lt;updates&amp;gt;&amp;lt;field&amp;gt;&amp;lt;name&amp;gt;DocRegStatus&amp;lt;/name&amp;gt;&amp;lt;from&amp;gt;Redaguojamas&amp;lt;/from&amp;gt;&amp;lt;to&amp;gt;Suredag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&lt;Occured&gt;2021-11-26T07:46:16.0724948+02:00&lt;/Occured&gt;_x000d_
      &lt;EventData&gt;&amp;lt;updates&amp;gt;&amp;lt;field&amp;gt;&amp;lt;name&amp;gt;DocRegStatus&amp;lt;/name&amp;gt;&amp;lt;from&amp;gt;Suredaguotas&amp;lt;/from&amp;gt;&amp;lt;to&amp;gt;Tvirt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&lt;Occured&gt;2021-11-29T15:29:10.645091+02:00&lt;/Occured&gt;_x000d_
      &lt;EventData&gt;&amp;lt;updates&amp;gt;&amp;lt;field&amp;gt;&amp;lt;name&amp;gt;DocRegStatus&amp;lt;/name&amp;gt;&amp;lt;from&amp;gt;Tvirtinamas&amp;lt;/from&amp;gt;&amp;lt;to&amp;gt;Patvirt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&lt;Occured&gt;2021-11-29T15:41:09.2762431+02:00&lt;/Occured&gt;_x000d_
      &lt;EventData&gt;&amp;lt;updates&amp;gt;&amp;lt;field&amp;gt;&amp;lt;name&amp;gt;DocRegStatus&amp;lt;/name&amp;gt;&amp;lt;from&amp;gt;Patvirtintas&amp;lt;/from&amp;gt;&amp;lt;to&amp;gt;Pasirašo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&lt;Occured&gt;2021-11-29T19:56:30.3526704+02:00&lt;/Occured&gt;_x000d_
      &lt;EventData&gt;&amp;lt;updates&amp;gt;&amp;lt;field&amp;gt;&amp;lt;name&amp;gt;DocDate&amp;lt;/name&amp;gt;&amp;lt;from&amp;gt;2021-10-25&amp;lt;/from&amp;gt;&amp;lt;to&amp;gt;2021-11-29&amp;lt;/to&amp;gt;&amp;lt;/field&amp;gt;&amp;lt;/updates&amp;gt;&lt;/EventData&gt;_x000d_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&lt;Occured&gt;2021-11-29T19:57:45.2661007+02:00&lt;/Occured&gt;_x000d_
      &lt;EventData&gt;&amp;lt;updates&amp;gt;&amp;lt;field&amp;gt;&amp;lt;name&amp;gt;DocRegStatus&amp;lt;/name&amp;gt;&amp;lt;from&amp;gt;Pasirašomas&amp;lt;/from&amp;gt;&amp;lt;to&amp;gt;Pasirašy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&lt;Occured&gt;2021-11-29T19:58:14.4343463+02:00&lt;/Occured&gt;_x000d_
      &lt;EventData&gt;&amp;lt;updates&amp;gt;&amp;lt;field&amp;gt;&amp;lt;name&amp;gt;DocNumber&amp;lt;/name&amp;gt;&amp;lt;from&amp;gt;&amp;lt;/from&amp;gt;&amp;lt;to&amp;gt;1-2021-00606&amp;lt;/to&amp;gt;&amp;lt;/field&amp;gt;&amp;lt;field&amp;gt;&amp;lt;name&amp;gt;DocRegStatus&amp;lt;/name&amp;gt;&amp;lt;from&amp;gt;Pasirašytas&amp;lt;/from&amp;gt;&amp;lt;to&amp;gt;Užregistr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&lt;Occured&gt;2021-11-29T19:58:48.5766972+02:00&lt;/Occured&gt;_x000d_
      &lt;EventData&gt;&amp;lt;updates&amp;gt;&amp;lt;field&amp;gt;&amp;lt;name&amp;gt;DocOriginator&amp;lt;/name&amp;gt;&amp;lt;from&amp;gt;Giedrė Jatulevičienė&amp;lt;/from&amp;gt;&amp;lt;to&amp;gt;&amp;lt;/to&amp;gt;&amp;lt;/field&amp;gt;&amp;lt;field&amp;gt;&amp;lt;name&amp;gt;DocOriginatorUsr&amp;lt;/name&amp;gt;&amp;lt;from&amp;gt;Jurgita Sukmanova&amp;lt;/from&amp;gt;&amp;lt;to&amp;gt;Danielius Zaveckas&amp;lt;/to&amp;gt;&amp;lt;/field&amp;gt;&amp;lt;field&amp;gt;&amp;lt;name&amp;gt;ddmInitiator&amp;lt;/name&amp;gt;&amp;lt;from&amp;gt;&amp;lt;/from&amp;gt;&amp;lt;to&amp;gt;Sistemos abonementas&amp;lt;/to&amp;gt;&amp;lt;/field&amp;gt;&amp;lt;field&amp;gt;&amp;lt;name&amp;gt;DocMeetDepartments&amp;lt;/name&amp;gt;&amp;lt;from&amp;gt;&amp;lt;/from&amp;gt;&amp;lt;to&amp;gt;Ekonomikos ir finansų departamentas&amp;lt;/to&amp;gt;&amp;lt;/field&amp;gt;&amp;lt;field&amp;gt;&amp;lt;name&amp;gt;ddmFieldA&amp;lt;/name&amp;gt;&amp;lt;from&amp;gt;DĖL AKCINĖS BENDROVĖS LIETUVOS PAŠTO PASLAUGŲ TEIKIMO IR PREKIŲ PIRKIMO – PARDAVIMO SUTARČIŲ BENDRŲJŲ DALIŲ TVIRTINIMO &amp;lt;/from&amp;gt;&amp;lt;to&amp;gt;Pakeistos nuostatos dėl tarptautinių sankcijų&amp;lt;/to&amp;gt;&amp;lt;/field&amp;gt;&amp;lt;/updates&amp;gt;&lt;/EventData&gt;_x000d_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&lt;Occured&gt;2021-11-29T19:59:52.0634542+02:00&lt;/Occured&gt;_x000d_
      &lt;EventData&gt;&amp;lt;Location&amp;gt;&amp;lt;old&amp;gt;https://dvs/sritys/ddm/sritys/ddm/ddm/derinami/DDM63770765082983&amp;lt;/old&amp;gt;&amp;lt;new&amp;gt;https://dvs/sritys/Registras_TeisesDok/dokumentai/patvirtinti_dokumentai/20211025012444_1-2021-00606_DDM63770765082983/&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&lt;Occured&gt;2021-11-29T20:00:08.2699099+02:00&lt;/Occured&gt;_x000d_
      &lt;EventData&gt;&amp;lt;updates&amp;gt;&amp;lt;field&amp;gt;&amp;lt;name&amp;gt;DocOriginator&amp;lt;/name&amp;gt;&amp;lt;from&amp;gt;&amp;lt;/from&amp;gt;&amp;lt;to&amp;gt;Danielius Zaveckas&amp;lt;/to&amp;gt;&amp;lt;/field&amp;gt;&amp;lt;field&amp;gt;&amp;lt;name&amp;gt;DocRegister&amp;lt;/name&amp;gt;&amp;lt;from&amp;gt;Įgaliojimų atstovauti bendrovei registras&amp;lt;/from&amp;gt;&amp;lt;to&amp;gt;Generalinio direktoriaus įsakymai&amp;lt;/to&amp;gt;&amp;lt;/field&amp;gt;&amp;lt;field&amp;gt;&amp;lt;name&amp;gt;DocMeetDepartments&amp;lt;/name&amp;gt;&amp;lt;from&amp;gt;Ekonomikos ir finansų departamentas&amp;lt;/from&amp;gt;&amp;lt;to&amp;gt;Pirkimų skyrius&amp;lt;/to&amp;gt;&amp;lt;/field&amp;gt;&amp;lt;/updates&amp;gt;&lt;/EventData&gt;_x000d_
    &lt;/XmlHiddenFieldAuditLogItem&gt;_x000d_
  &lt;/auditlist&gt;_x000d_
  &lt;Occured&gt;0001-01-01T00:00:00&lt;/Occured&gt;_x000d_
&lt;/XmlHiddenFieldAuditLogItem&gt;</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